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29A0BE65" w14:textId="27072268" w:rsidR="00750B56" w:rsidRPr="00165C37" w:rsidRDefault="00750B56" w:rsidP="00165C37">
      <w:pPr>
        <w:jc w:val="center"/>
        <w:rPr>
          <w:rStyle w:val="Krepko"/>
          <w:rFonts w:cstheme="minorHAnsi"/>
          <w:b w:val="0"/>
          <w:bCs w:val="0"/>
          <w:sz w:val="36"/>
          <w:szCs w:val="36"/>
        </w:rPr>
      </w:pPr>
      <w:r w:rsidRPr="00165C37">
        <w:rPr>
          <w:rStyle w:val="Krepko"/>
          <w:rFonts w:cstheme="minorHAnsi"/>
          <w:b w:val="0"/>
          <w:bCs w:val="0"/>
          <w:sz w:val="36"/>
          <w:szCs w:val="36"/>
        </w:rPr>
        <w:t>Branje in pripovedovanje: Ključna dejavnika v razvoju otrok</w:t>
      </w:r>
    </w:p>
    <w:p w14:paraId="57BFAC79" w14:textId="30507418" w:rsidR="00165C37" w:rsidRPr="00165C37" w:rsidRDefault="007E61C5" w:rsidP="00165C37">
      <w:pPr>
        <w:jc w:val="right"/>
        <w:rPr>
          <w:b/>
          <w:bCs/>
        </w:rPr>
      </w:pPr>
      <w:r>
        <w:rPr>
          <w:rStyle w:val="Poudarek"/>
          <w:b/>
          <w:bCs/>
        </w:rPr>
        <w:t>»</w:t>
      </w:r>
      <w:r w:rsidR="00165C37" w:rsidRPr="00165C37">
        <w:rPr>
          <w:rStyle w:val="Poudarek"/>
          <w:b/>
          <w:bCs/>
        </w:rPr>
        <w:t>Otroci postanejo bralci v naročju svojih staršev.</w:t>
      </w:r>
      <w:r>
        <w:rPr>
          <w:rStyle w:val="Poudarek"/>
          <w:b/>
          <w:bCs/>
        </w:rPr>
        <w:t>«</w:t>
      </w:r>
      <w:r w:rsidR="00165C37" w:rsidRPr="00165C37">
        <w:rPr>
          <w:b/>
          <w:bCs/>
        </w:rPr>
        <w:t xml:space="preserve">  </w:t>
      </w:r>
      <w:proofErr w:type="spellStart"/>
      <w:r w:rsidR="00165C37" w:rsidRPr="00165C37">
        <w:rPr>
          <w:b/>
          <w:bCs/>
        </w:rPr>
        <w:t>Emilie</w:t>
      </w:r>
      <w:proofErr w:type="spellEnd"/>
      <w:r w:rsidR="00165C37" w:rsidRPr="00165C37">
        <w:rPr>
          <w:b/>
          <w:bCs/>
        </w:rPr>
        <w:t xml:space="preserve"> </w:t>
      </w:r>
      <w:proofErr w:type="spellStart"/>
      <w:r w:rsidR="00165C37" w:rsidRPr="00165C37">
        <w:rPr>
          <w:b/>
          <w:bCs/>
        </w:rPr>
        <w:t>Buchwald</w:t>
      </w:r>
      <w:proofErr w:type="spellEnd"/>
    </w:p>
    <w:p w14:paraId="16B4F2E0" w14:textId="348F502A" w:rsidR="00750B56" w:rsidRPr="00165C37" w:rsidRDefault="00D65022" w:rsidP="00165C37">
      <w:pPr>
        <w:pStyle w:val="Navadensplet"/>
        <w:spacing w:line="360" w:lineRule="auto"/>
        <w:jc w:val="both"/>
      </w:pPr>
      <w:r>
        <w:rPr>
          <w:noProof/>
        </w:rPr>
        <w:drawing>
          <wp:anchor distT="0" distB="0" distL="114300" distR="114300" simplePos="0" relativeHeight="251658240" behindDoc="1" locked="0" layoutInCell="1" allowOverlap="1" wp14:anchorId="79E4C418" wp14:editId="2AE255D6">
            <wp:simplePos x="0" y="0"/>
            <wp:positionH relativeFrom="margin">
              <wp:align>right</wp:align>
            </wp:positionH>
            <wp:positionV relativeFrom="paragraph">
              <wp:posOffset>79375</wp:posOffset>
            </wp:positionV>
            <wp:extent cx="2311400" cy="2311400"/>
            <wp:effectExtent l="0" t="0" r="0" b="0"/>
            <wp:wrapTight wrapText="bothSides">
              <wp:wrapPolygon edited="0">
                <wp:start x="0" y="0"/>
                <wp:lineTo x="0" y="21363"/>
                <wp:lineTo x="21363" y="21363"/>
                <wp:lineTo x="21363" y="0"/>
                <wp:lineTo x="0" y="0"/>
              </wp:wrapPolygon>
            </wp:wrapTight>
            <wp:docPr id="1" name="Slika 1" descr="Šola za starše« Vabilo na novembrski klepet - Vrtec Ciciban Se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ola za starše« Vabilo na novembrski klepet - Vrtec Ciciban Sevn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B56" w:rsidRPr="00165C37">
        <w:t>Branje in pripovedovanje igrata ključno vlogo v zgodnjem otroštvu ter močno vplivata na otrokovo jezikovno, kognitivno in čustveno-socialno razvojno pot. Otroci, ki so že od najzgodnejših let izpostavljeni knjigam, bogatemu besedišču in pripovedovanju zgodb, razvijajo boljše govorne sposobnosti, širijo besedni zaklad in pridobivajo temelje za kasnejše šolsko uspešno branje in pisanje.</w:t>
      </w:r>
    </w:p>
    <w:p w14:paraId="36D6281C" w14:textId="775C71F8" w:rsidR="00750B56" w:rsidRPr="00165C37" w:rsidRDefault="00750B56" w:rsidP="00165C37">
      <w:pPr>
        <w:pStyle w:val="Naslov3"/>
        <w:spacing w:line="360" w:lineRule="auto"/>
        <w:jc w:val="both"/>
        <w:rPr>
          <w:sz w:val="24"/>
          <w:szCs w:val="24"/>
        </w:rPr>
      </w:pPr>
      <w:r w:rsidRPr="00165C37">
        <w:rPr>
          <w:sz w:val="24"/>
          <w:szCs w:val="24"/>
        </w:rPr>
        <w:t>Jezikovni in kognitivni razvoj</w:t>
      </w:r>
    </w:p>
    <w:p w14:paraId="50CD7E81" w14:textId="361A05B8" w:rsidR="00750B56" w:rsidRPr="00165C37" w:rsidRDefault="00750B56" w:rsidP="00165C37">
      <w:pPr>
        <w:pStyle w:val="Navadensplet"/>
        <w:spacing w:line="360" w:lineRule="auto"/>
        <w:jc w:val="both"/>
      </w:pPr>
      <w:r w:rsidRPr="00165C37">
        <w:t>Zgodnje izpostavljanje branju in pripovedovanju pomaga otrokom pri razumevanju jezika, razvoju izgovorjave in širjenju besednega zaklada. Študije kažejo, da otroci, ki jim starši redno berejo, spoznajo več tisoč besed več kot tisti, ki niso izpostavljeni branju. Raziskave so pokazale, da ima branje pravljic otrokom že pred tretjim letom starosti dolgoročne pozitivne učinke na razvoj jezikovnih spretnosti.</w:t>
      </w:r>
    </w:p>
    <w:p w14:paraId="767B0DE0" w14:textId="598474AE" w:rsidR="00750B56" w:rsidRPr="00165C37" w:rsidRDefault="00750B56" w:rsidP="00165C37">
      <w:pPr>
        <w:pStyle w:val="Navadensplet"/>
        <w:spacing w:line="360" w:lineRule="auto"/>
        <w:jc w:val="both"/>
      </w:pPr>
      <w:r w:rsidRPr="00165C37">
        <w:t>Poleg tega branje in pripovedovanje zgodb spodbujata otrokovo domišljijo ter sposobnost reševanja problemov. Zgodbe ponujajo strukturo, v kateri se otroci učijo povezovanja vzrokov in posledic ter logičnega razmišljanja. Ko otrok posluša zgodbo, aktivno sodeluje pri procesu razumevanja, predvidevanja in sklepanja, kar krepi njegove kognitivne sposobnosti.</w:t>
      </w:r>
    </w:p>
    <w:p w14:paraId="69D0439B" w14:textId="77777777" w:rsidR="00750B56" w:rsidRPr="00165C37" w:rsidRDefault="00750B56" w:rsidP="00165C37">
      <w:pPr>
        <w:pStyle w:val="Naslov3"/>
        <w:spacing w:line="360" w:lineRule="auto"/>
        <w:jc w:val="both"/>
        <w:rPr>
          <w:sz w:val="24"/>
          <w:szCs w:val="24"/>
        </w:rPr>
      </w:pPr>
      <w:r w:rsidRPr="00165C37">
        <w:rPr>
          <w:sz w:val="24"/>
          <w:szCs w:val="24"/>
        </w:rPr>
        <w:t>Čustveni in socialni razvoj</w:t>
      </w:r>
    </w:p>
    <w:p w14:paraId="75BE8D9D" w14:textId="5401531A" w:rsidR="00750B56" w:rsidRPr="00165C37" w:rsidRDefault="00750B56" w:rsidP="00165C37">
      <w:pPr>
        <w:pStyle w:val="Navadensplet"/>
        <w:spacing w:line="360" w:lineRule="auto"/>
        <w:jc w:val="both"/>
      </w:pPr>
      <w:r w:rsidRPr="00165C37">
        <w:t xml:space="preserve">Knjige in pripovedi igrajo pomembno vlogo pri razvoju čustvene inteligence. Otroci </w:t>
      </w:r>
      <w:r w:rsidR="007E61C5">
        <w:t xml:space="preserve">ob </w:t>
      </w:r>
      <w:r w:rsidRPr="00165C37">
        <w:t>zgodb</w:t>
      </w:r>
      <w:r w:rsidR="007E61C5">
        <w:t>ah</w:t>
      </w:r>
      <w:r w:rsidRPr="00165C37">
        <w:t xml:space="preserve"> spoznavajo različna čustva, jih prepoznavajo in se učijo, kako jih izražati. Ob zgodbah o prijateljstvu, pogumu, sočutju in vztrajnosti razvijajo socialne spretnosti </w:t>
      </w:r>
      <w:r w:rsidR="007E61C5">
        <w:t>ter</w:t>
      </w:r>
      <w:r w:rsidR="007E61C5" w:rsidRPr="00165C37">
        <w:t xml:space="preserve"> </w:t>
      </w:r>
      <w:r w:rsidRPr="00165C37">
        <w:t>pridobivajo vrednote, ki jim pomagajo pri navezovanju odnosov z vrstniki.</w:t>
      </w:r>
    </w:p>
    <w:p w14:paraId="2A4BA6FD" w14:textId="2D882019" w:rsidR="00750B56" w:rsidRPr="00165C37" w:rsidRDefault="00750B56" w:rsidP="00165C37">
      <w:pPr>
        <w:pStyle w:val="Navadensplet"/>
        <w:spacing w:line="360" w:lineRule="auto"/>
        <w:jc w:val="both"/>
      </w:pPr>
      <w:r w:rsidRPr="00165C37">
        <w:t>Branje in pripovedovanje sta tudi odlična načina za krepitev vezi med starši in otroki. Skupni trenutki ob knjigi ustvarjajo občutek varnosti, povezanosti in ljubezni. Otrok ob tem razvija zaupanje v svet odraslih ter pridobiva pozitivne izkušnje z jezikom, kar krepi njegovo samozavest in komunikacijske spretnosti.</w:t>
      </w:r>
    </w:p>
    <w:p w14:paraId="33520191" w14:textId="711CD65A" w:rsidR="00750B56" w:rsidRPr="00165C37" w:rsidRDefault="00750B56" w:rsidP="00165C37">
      <w:pPr>
        <w:pStyle w:val="Naslov3"/>
        <w:spacing w:line="360" w:lineRule="auto"/>
        <w:jc w:val="both"/>
        <w:rPr>
          <w:sz w:val="24"/>
          <w:szCs w:val="24"/>
        </w:rPr>
      </w:pPr>
      <w:r w:rsidRPr="00165C37">
        <w:rPr>
          <w:sz w:val="24"/>
          <w:szCs w:val="24"/>
        </w:rPr>
        <w:lastRenderedPageBreak/>
        <w:t>Kako lahko starši spodbujajo ljubezen do branja?</w:t>
      </w:r>
    </w:p>
    <w:p w14:paraId="6C12E05B" w14:textId="4CA3E47B" w:rsidR="00750B56" w:rsidRPr="00165C37" w:rsidRDefault="00750B56" w:rsidP="00165C37">
      <w:pPr>
        <w:pStyle w:val="Navadensplet"/>
        <w:numPr>
          <w:ilvl w:val="0"/>
          <w:numId w:val="3"/>
        </w:numPr>
        <w:spacing w:line="360" w:lineRule="auto"/>
        <w:jc w:val="both"/>
      </w:pPr>
      <w:r w:rsidRPr="00165C37">
        <w:rPr>
          <w:rStyle w:val="Krepko"/>
        </w:rPr>
        <w:t>Bodite zgled</w:t>
      </w:r>
      <w:r w:rsidR="007E61C5">
        <w:rPr>
          <w:rStyle w:val="Krepko"/>
        </w:rPr>
        <w:t>.</w:t>
      </w:r>
      <w:r w:rsidR="007E61C5">
        <w:t xml:space="preserve"> </w:t>
      </w:r>
      <w:r w:rsidRPr="00165C37">
        <w:t>Otroci posnemajo odrasle, zato je pomembno, da vas vidijo brati in uživati v knjigah.</w:t>
      </w:r>
    </w:p>
    <w:p w14:paraId="2B35E43E" w14:textId="4681103C" w:rsidR="00750B56" w:rsidRPr="00165C37" w:rsidRDefault="00750B56" w:rsidP="00165C37">
      <w:pPr>
        <w:pStyle w:val="Navadensplet"/>
        <w:numPr>
          <w:ilvl w:val="0"/>
          <w:numId w:val="3"/>
        </w:numPr>
        <w:spacing w:line="360" w:lineRule="auto"/>
        <w:jc w:val="both"/>
      </w:pPr>
      <w:r w:rsidRPr="00165C37">
        <w:rPr>
          <w:rStyle w:val="Krepko"/>
        </w:rPr>
        <w:t>Vsakodnevno berite otroku</w:t>
      </w:r>
      <w:r w:rsidR="007E61C5">
        <w:t xml:space="preserve">. </w:t>
      </w:r>
      <w:r w:rsidRPr="00165C37">
        <w:t>Tudi le nekaj minut na dan lahko močno vpliva na razvoj otroka.</w:t>
      </w:r>
    </w:p>
    <w:p w14:paraId="4D81E8A1" w14:textId="6058A78F" w:rsidR="00750B56" w:rsidRPr="00165C37" w:rsidRDefault="00750B56" w:rsidP="00165C37">
      <w:pPr>
        <w:pStyle w:val="Navadensplet"/>
        <w:numPr>
          <w:ilvl w:val="0"/>
          <w:numId w:val="3"/>
        </w:numPr>
        <w:spacing w:line="360" w:lineRule="auto"/>
        <w:jc w:val="both"/>
      </w:pPr>
      <w:r w:rsidRPr="00165C37">
        <w:rPr>
          <w:rStyle w:val="Krepko"/>
        </w:rPr>
        <w:t>Izbirajte primerne knjige</w:t>
      </w:r>
      <w:r w:rsidR="007E61C5">
        <w:t>.</w:t>
      </w:r>
      <w:r w:rsidRPr="00165C37">
        <w:t xml:space="preserve"> Knjige naj bodo prilagojene starosti otroka, vsebinsko zanimive in vizualno privlačne.</w:t>
      </w:r>
    </w:p>
    <w:p w14:paraId="0BC6349E" w14:textId="428A18F7" w:rsidR="00750B56" w:rsidRPr="00165C37" w:rsidRDefault="00750B56" w:rsidP="00165C37">
      <w:pPr>
        <w:pStyle w:val="Navadensplet"/>
        <w:numPr>
          <w:ilvl w:val="0"/>
          <w:numId w:val="3"/>
        </w:numPr>
        <w:spacing w:line="360" w:lineRule="auto"/>
        <w:jc w:val="both"/>
      </w:pPr>
      <w:r w:rsidRPr="00165C37">
        <w:rPr>
          <w:rStyle w:val="Krepko"/>
        </w:rPr>
        <w:t>Uporabljajte različne izraze in glasove</w:t>
      </w:r>
      <w:r w:rsidR="007E61C5">
        <w:t>. Tako</w:t>
      </w:r>
      <w:r w:rsidRPr="00165C37">
        <w:t xml:space="preserve"> zgodba postane bolj dinamična in zanimiv</w:t>
      </w:r>
      <w:r w:rsidR="007F7E29">
        <w:t>ejša</w:t>
      </w:r>
      <w:r w:rsidRPr="00165C37">
        <w:t>.</w:t>
      </w:r>
    </w:p>
    <w:p w14:paraId="4DDD59DB" w14:textId="35EE9800" w:rsidR="00750B56" w:rsidRPr="00165C37" w:rsidRDefault="00750B56" w:rsidP="00165C37">
      <w:pPr>
        <w:pStyle w:val="Navadensplet"/>
        <w:numPr>
          <w:ilvl w:val="0"/>
          <w:numId w:val="3"/>
        </w:numPr>
        <w:spacing w:line="360" w:lineRule="auto"/>
        <w:jc w:val="both"/>
      </w:pPr>
      <w:r w:rsidRPr="00165C37">
        <w:rPr>
          <w:rStyle w:val="Krepko"/>
        </w:rPr>
        <w:t>Vključujte otroka v zgodbo</w:t>
      </w:r>
      <w:r w:rsidR="007F7E29">
        <w:t>.</w:t>
      </w:r>
      <w:r w:rsidRPr="00165C37">
        <w:t xml:space="preserve"> </w:t>
      </w:r>
      <w:r w:rsidR="007F7E29">
        <w:t>Sprašujte ga</w:t>
      </w:r>
      <w:r w:rsidRPr="00165C37">
        <w:t>, spodbujajte otroka, da ugiba, kaj se bo zgodilo naprej.</w:t>
      </w:r>
    </w:p>
    <w:p w14:paraId="3FCCF2D6" w14:textId="75A27AFD" w:rsidR="00750B56" w:rsidRPr="00165C37" w:rsidRDefault="00750B56" w:rsidP="00165C37">
      <w:pPr>
        <w:pStyle w:val="Navadensplet"/>
        <w:numPr>
          <w:ilvl w:val="0"/>
          <w:numId w:val="3"/>
        </w:numPr>
        <w:spacing w:line="360" w:lineRule="auto"/>
        <w:jc w:val="both"/>
      </w:pPr>
      <w:r w:rsidRPr="00165C37">
        <w:rPr>
          <w:rStyle w:val="Krepko"/>
        </w:rPr>
        <w:t>Obiščite knjižnico</w:t>
      </w:r>
      <w:r w:rsidR="007F7E29">
        <w:t xml:space="preserve">. </w:t>
      </w:r>
      <w:r w:rsidRPr="00165C37">
        <w:t xml:space="preserve">Redni obiski knjižnice pomagajo pri razvoju </w:t>
      </w:r>
      <w:r w:rsidR="007F7E29">
        <w:t xml:space="preserve">otrokovih </w:t>
      </w:r>
      <w:r w:rsidRPr="00165C37">
        <w:t>braln</w:t>
      </w:r>
      <w:r w:rsidR="007F7E29">
        <w:t>ih</w:t>
      </w:r>
      <w:r w:rsidRPr="00165C37">
        <w:t xml:space="preserve"> navad in </w:t>
      </w:r>
      <w:r w:rsidR="007F7E29">
        <w:t xml:space="preserve">mu </w:t>
      </w:r>
      <w:r w:rsidRPr="00165C37">
        <w:t>odkrivajo svet knjig.</w:t>
      </w:r>
    </w:p>
    <w:p w14:paraId="348CD223" w14:textId="77777777" w:rsidR="00750B56" w:rsidRPr="00165C37" w:rsidRDefault="00750B56" w:rsidP="00EE5CE8">
      <w:pPr>
        <w:pStyle w:val="Naslov3"/>
        <w:spacing w:line="360" w:lineRule="auto"/>
        <w:jc w:val="both"/>
        <w:rPr>
          <w:sz w:val="24"/>
          <w:szCs w:val="24"/>
        </w:rPr>
      </w:pPr>
      <w:r w:rsidRPr="00165C37">
        <w:rPr>
          <w:sz w:val="24"/>
          <w:szCs w:val="24"/>
        </w:rPr>
        <w:t>Zaključek</w:t>
      </w:r>
    </w:p>
    <w:p w14:paraId="19664CC1" w14:textId="76EFE0FF" w:rsidR="00750B56" w:rsidRDefault="00750B56" w:rsidP="00165C37">
      <w:pPr>
        <w:pStyle w:val="Navadensplet"/>
        <w:spacing w:line="360" w:lineRule="auto"/>
        <w:jc w:val="both"/>
      </w:pPr>
      <w:r w:rsidRPr="00165C37">
        <w:t xml:space="preserve">Branje in pripovedovanje zgodb sta ključna dejavnika </w:t>
      </w:r>
      <w:r w:rsidR="007F7E29">
        <w:t xml:space="preserve">v </w:t>
      </w:r>
      <w:r w:rsidRPr="00165C37">
        <w:t>otrokove</w:t>
      </w:r>
      <w:r w:rsidR="007F7E29">
        <w:t>m</w:t>
      </w:r>
      <w:r w:rsidRPr="00165C37">
        <w:t xml:space="preserve"> razvoj</w:t>
      </w:r>
      <w:r w:rsidR="007F7E29">
        <w:t>u</w:t>
      </w:r>
      <w:r w:rsidRPr="00165C37">
        <w:t xml:space="preserve">. Poleg jezikovnega in kognitivnega napredka otroku omogočata tudi razvoj socialnih in čustvenih veščin. Starši imajo pri tem izjemno pomembno vlogo, saj lahko z ustvarjanjem pozitivne bralne izkušnje otroku privzgojijo ljubezen do knjig, ki </w:t>
      </w:r>
      <w:r w:rsidR="007F7E29">
        <w:t>ga bo spremljala</w:t>
      </w:r>
      <w:r w:rsidR="007F7E29" w:rsidRPr="00165C37">
        <w:t xml:space="preserve"> </w:t>
      </w:r>
      <w:r w:rsidRPr="00165C37">
        <w:t>vse življenje. Z majhnimi, a doslednimi koraki lahko skupaj ustvarite trdne temelje za otrokovo prihodnost.</w:t>
      </w:r>
    </w:p>
    <w:p w14:paraId="38A5A2EE" w14:textId="4AECDD72" w:rsidR="00D65022" w:rsidRPr="00165C37" w:rsidRDefault="00EE5CE8" w:rsidP="00EE5CE8">
      <w:pPr>
        <w:pStyle w:val="Navadensplet"/>
        <w:spacing w:line="360" w:lineRule="auto"/>
        <w:jc w:val="right"/>
      </w:pPr>
      <w:r>
        <w:t>Pripravila: Maja Krošelj, mag. prof. ped</w:t>
      </w:r>
      <w:r w:rsidR="007F7E29">
        <w:t>.</w:t>
      </w:r>
    </w:p>
    <w:p w14:paraId="049B38E5" w14:textId="77777777" w:rsidR="00750B56" w:rsidRPr="00165C37" w:rsidRDefault="00750B56" w:rsidP="00165C37">
      <w:pPr>
        <w:pStyle w:val="Naslov3"/>
        <w:spacing w:line="360" w:lineRule="auto"/>
        <w:jc w:val="both"/>
        <w:rPr>
          <w:sz w:val="24"/>
          <w:szCs w:val="24"/>
        </w:rPr>
      </w:pPr>
      <w:r w:rsidRPr="00165C37">
        <w:rPr>
          <w:sz w:val="24"/>
          <w:szCs w:val="24"/>
        </w:rPr>
        <w:t>Viri</w:t>
      </w:r>
    </w:p>
    <w:p w14:paraId="51E2662F" w14:textId="6B978F6B" w:rsidR="00750B56" w:rsidRPr="00165C37" w:rsidRDefault="00750B56" w:rsidP="00165C37">
      <w:pPr>
        <w:pStyle w:val="Navadensplet"/>
        <w:numPr>
          <w:ilvl w:val="0"/>
          <w:numId w:val="4"/>
        </w:numPr>
        <w:spacing w:line="360" w:lineRule="auto"/>
        <w:jc w:val="both"/>
      </w:pPr>
      <w:r w:rsidRPr="00165C37">
        <w:t xml:space="preserve">Bus, A. G., van </w:t>
      </w:r>
      <w:proofErr w:type="spellStart"/>
      <w:r w:rsidRPr="00165C37">
        <w:t>IJzendoorn</w:t>
      </w:r>
      <w:proofErr w:type="spellEnd"/>
      <w:r w:rsidRPr="00165C37">
        <w:t xml:space="preserve">, M. H., &amp; </w:t>
      </w:r>
      <w:proofErr w:type="spellStart"/>
      <w:r w:rsidRPr="00165C37">
        <w:t>Pellegrini</w:t>
      </w:r>
      <w:proofErr w:type="spellEnd"/>
      <w:r w:rsidRPr="00165C37">
        <w:t>, A. D. (1995). "</w:t>
      </w:r>
      <w:proofErr w:type="spellStart"/>
      <w:r w:rsidRPr="00165C37">
        <w:t>Joint</w:t>
      </w:r>
      <w:proofErr w:type="spellEnd"/>
      <w:r w:rsidRPr="00165C37">
        <w:t xml:space="preserve"> </w:t>
      </w:r>
      <w:proofErr w:type="spellStart"/>
      <w:r w:rsidRPr="00165C37">
        <w:t>book</w:t>
      </w:r>
      <w:proofErr w:type="spellEnd"/>
      <w:r w:rsidRPr="00165C37">
        <w:t xml:space="preserve"> </w:t>
      </w:r>
      <w:proofErr w:type="spellStart"/>
      <w:r w:rsidRPr="00165C37">
        <w:t>reading</w:t>
      </w:r>
      <w:proofErr w:type="spellEnd"/>
      <w:r w:rsidRPr="00165C37">
        <w:t xml:space="preserve"> </w:t>
      </w:r>
      <w:proofErr w:type="spellStart"/>
      <w:r w:rsidRPr="00165C37">
        <w:t>makes</w:t>
      </w:r>
      <w:proofErr w:type="spellEnd"/>
      <w:r w:rsidRPr="00165C37">
        <w:t xml:space="preserve"> </w:t>
      </w:r>
      <w:proofErr w:type="spellStart"/>
      <w:r w:rsidRPr="00165C37">
        <w:t>for</w:t>
      </w:r>
      <w:proofErr w:type="spellEnd"/>
      <w:r w:rsidRPr="00165C37">
        <w:t xml:space="preserve"> </w:t>
      </w:r>
      <w:proofErr w:type="spellStart"/>
      <w:r w:rsidRPr="00165C37">
        <w:t>success</w:t>
      </w:r>
      <w:proofErr w:type="spellEnd"/>
      <w:r w:rsidRPr="00165C37">
        <w:t xml:space="preserve"> in </w:t>
      </w:r>
      <w:proofErr w:type="spellStart"/>
      <w:r w:rsidRPr="00165C37">
        <w:t>learning</w:t>
      </w:r>
      <w:proofErr w:type="spellEnd"/>
      <w:r w:rsidRPr="00165C37">
        <w:t xml:space="preserve"> to </w:t>
      </w:r>
      <w:proofErr w:type="spellStart"/>
      <w:r w:rsidRPr="00165C37">
        <w:t>read</w:t>
      </w:r>
      <w:proofErr w:type="spellEnd"/>
      <w:r w:rsidRPr="00165C37">
        <w:t>: A meta-</w:t>
      </w:r>
      <w:proofErr w:type="spellStart"/>
      <w:r w:rsidRPr="00165C37">
        <w:t>analysis</w:t>
      </w:r>
      <w:proofErr w:type="spellEnd"/>
      <w:r w:rsidRPr="00165C37">
        <w:t xml:space="preserve"> on </w:t>
      </w:r>
      <w:proofErr w:type="spellStart"/>
      <w:r w:rsidRPr="00165C37">
        <w:t>intergenerational</w:t>
      </w:r>
      <w:proofErr w:type="spellEnd"/>
      <w:r w:rsidRPr="00165C37">
        <w:t xml:space="preserve"> </w:t>
      </w:r>
      <w:proofErr w:type="spellStart"/>
      <w:r w:rsidRPr="00165C37">
        <w:t>transmission</w:t>
      </w:r>
      <w:proofErr w:type="spellEnd"/>
      <w:r w:rsidRPr="00165C37">
        <w:t xml:space="preserve"> </w:t>
      </w:r>
      <w:proofErr w:type="spellStart"/>
      <w:r w:rsidRPr="00165C37">
        <w:t>of</w:t>
      </w:r>
      <w:proofErr w:type="spellEnd"/>
      <w:r w:rsidRPr="00165C37">
        <w:t xml:space="preserve"> </w:t>
      </w:r>
      <w:proofErr w:type="spellStart"/>
      <w:r w:rsidRPr="00165C37">
        <w:t>literacy</w:t>
      </w:r>
      <w:proofErr w:type="spellEnd"/>
      <w:r w:rsidRPr="00165C37">
        <w:t xml:space="preserve">." </w:t>
      </w:r>
      <w:proofErr w:type="spellStart"/>
      <w:r w:rsidRPr="00165C37">
        <w:rPr>
          <w:rStyle w:val="Poudarek"/>
        </w:rPr>
        <w:t>Review</w:t>
      </w:r>
      <w:proofErr w:type="spellEnd"/>
      <w:r w:rsidRPr="00165C37">
        <w:rPr>
          <w:rStyle w:val="Poudarek"/>
        </w:rPr>
        <w:t xml:space="preserve"> </w:t>
      </w:r>
      <w:proofErr w:type="spellStart"/>
      <w:r w:rsidRPr="00165C37">
        <w:rPr>
          <w:rStyle w:val="Poudarek"/>
        </w:rPr>
        <w:t>of</w:t>
      </w:r>
      <w:proofErr w:type="spellEnd"/>
      <w:r w:rsidRPr="00165C37">
        <w:rPr>
          <w:rStyle w:val="Poudarek"/>
        </w:rPr>
        <w:t xml:space="preserve"> </w:t>
      </w:r>
      <w:proofErr w:type="spellStart"/>
      <w:r w:rsidRPr="00165C37">
        <w:rPr>
          <w:rStyle w:val="Poudarek"/>
        </w:rPr>
        <w:t>Educational</w:t>
      </w:r>
      <w:proofErr w:type="spellEnd"/>
      <w:r w:rsidRPr="00165C37">
        <w:rPr>
          <w:rStyle w:val="Poudarek"/>
        </w:rPr>
        <w:t xml:space="preserve"> </w:t>
      </w:r>
      <w:proofErr w:type="spellStart"/>
      <w:r w:rsidRPr="00165C37">
        <w:rPr>
          <w:rStyle w:val="Poudarek"/>
        </w:rPr>
        <w:t>Research</w:t>
      </w:r>
      <w:proofErr w:type="spellEnd"/>
      <w:r w:rsidRPr="00165C37">
        <w:rPr>
          <w:rStyle w:val="Poudarek"/>
        </w:rPr>
        <w:t>, 65</w:t>
      </w:r>
      <w:r w:rsidRPr="00165C37">
        <w:t>(1), 1</w:t>
      </w:r>
      <w:r w:rsidR="007569A6" w:rsidRPr="007569A6">
        <w:t>–</w:t>
      </w:r>
      <w:r w:rsidRPr="00165C37">
        <w:t>21.</w:t>
      </w:r>
    </w:p>
    <w:p w14:paraId="7576ED5E" w14:textId="3065F495" w:rsidR="00750B56" w:rsidRPr="00165C37" w:rsidRDefault="00750B56" w:rsidP="00165C37">
      <w:pPr>
        <w:pStyle w:val="Navadensplet"/>
        <w:numPr>
          <w:ilvl w:val="0"/>
          <w:numId w:val="4"/>
        </w:numPr>
        <w:spacing w:line="360" w:lineRule="auto"/>
        <w:jc w:val="both"/>
      </w:pPr>
      <w:r w:rsidRPr="00165C37">
        <w:t xml:space="preserve">Mol, S. E., Bus, A. G., de </w:t>
      </w:r>
      <w:proofErr w:type="spellStart"/>
      <w:r w:rsidRPr="00165C37">
        <w:t>Jong</w:t>
      </w:r>
      <w:proofErr w:type="spellEnd"/>
      <w:r w:rsidRPr="00165C37">
        <w:t xml:space="preserve">, M. T., &amp; </w:t>
      </w:r>
      <w:proofErr w:type="spellStart"/>
      <w:r w:rsidRPr="00165C37">
        <w:t>Smeets</w:t>
      </w:r>
      <w:proofErr w:type="spellEnd"/>
      <w:r w:rsidRPr="00165C37">
        <w:t>, D. J. H. (2008). "</w:t>
      </w:r>
      <w:proofErr w:type="spellStart"/>
      <w:r w:rsidRPr="00165C37">
        <w:t>Added</w:t>
      </w:r>
      <w:proofErr w:type="spellEnd"/>
      <w:r w:rsidRPr="00165C37">
        <w:t xml:space="preserve"> </w:t>
      </w:r>
      <w:proofErr w:type="spellStart"/>
      <w:r w:rsidRPr="00165C37">
        <w:t>value</w:t>
      </w:r>
      <w:proofErr w:type="spellEnd"/>
      <w:r w:rsidRPr="00165C37">
        <w:t xml:space="preserve"> </w:t>
      </w:r>
      <w:proofErr w:type="spellStart"/>
      <w:r w:rsidRPr="00165C37">
        <w:t>of</w:t>
      </w:r>
      <w:proofErr w:type="spellEnd"/>
      <w:r w:rsidRPr="00165C37">
        <w:t xml:space="preserve"> </w:t>
      </w:r>
      <w:proofErr w:type="spellStart"/>
      <w:r w:rsidRPr="00165C37">
        <w:t>dialogic</w:t>
      </w:r>
      <w:proofErr w:type="spellEnd"/>
      <w:r w:rsidRPr="00165C37">
        <w:t xml:space="preserve"> </w:t>
      </w:r>
      <w:proofErr w:type="spellStart"/>
      <w:r w:rsidRPr="00165C37">
        <w:t>parent</w:t>
      </w:r>
      <w:proofErr w:type="spellEnd"/>
      <w:r w:rsidRPr="00165C37">
        <w:t>–</w:t>
      </w:r>
      <w:proofErr w:type="spellStart"/>
      <w:r w:rsidRPr="00165C37">
        <w:t>child</w:t>
      </w:r>
      <w:proofErr w:type="spellEnd"/>
      <w:r w:rsidRPr="00165C37">
        <w:t xml:space="preserve"> </w:t>
      </w:r>
      <w:proofErr w:type="spellStart"/>
      <w:r w:rsidRPr="00165C37">
        <w:t>book</w:t>
      </w:r>
      <w:proofErr w:type="spellEnd"/>
      <w:r w:rsidRPr="00165C37">
        <w:t xml:space="preserve"> </w:t>
      </w:r>
      <w:proofErr w:type="spellStart"/>
      <w:r w:rsidRPr="00165C37">
        <w:t>readings</w:t>
      </w:r>
      <w:proofErr w:type="spellEnd"/>
      <w:r w:rsidRPr="00165C37">
        <w:t>: A meta-</w:t>
      </w:r>
      <w:proofErr w:type="spellStart"/>
      <w:r w:rsidRPr="00165C37">
        <w:t>analysis</w:t>
      </w:r>
      <w:proofErr w:type="spellEnd"/>
      <w:r w:rsidRPr="00165C37">
        <w:t xml:space="preserve">." </w:t>
      </w:r>
      <w:proofErr w:type="spellStart"/>
      <w:r w:rsidRPr="00165C37">
        <w:rPr>
          <w:rStyle w:val="Poudarek"/>
        </w:rPr>
        <w:t>Early</w:t>
      </w:r>
      <w:proofErr w:type="spellEnd"/>
      <w:r w:rsidRPr="00165C37">
        <w:rPr>
          <w:rStyle w:val="Poudarek"/>
        </w:rPr>
        <w:t xml:space="preserve"> </w:t>
      </w:r>
      <w:proofErr w:type="spellStart"/>
      <w:r w:rsidRPr="00165C37">
        <w:rPr>
          <w:rStyle w:val="Poudarek"/>
        </w:rPr>
        <w:t>Education</w:t>
      </w:r>
      <w:proofErr w:type="spellEnd"/>
      <w:r w:rsidRPr="00165C37">
        <w:rPr>
          <w:rStyle w:val="Poudarek"/>
        </w:rPr>
        <w:t xml:space="preserve"> </w:t>
      </w:r>
      <w:proofErr w:type="spellStart"/>
      <w:r w:rsidRPr="00165C37">
        <w:rPr>
          <w:rStyle w:val="Poudarek"/>
        </w:rPr>
        <w:t>and</w:t>
      </w:r>
      <w:proofErr w:type="spellEnd"/>
      <w:r w:rsidRPr="00165C37">
        <w:rPr>
          <w:rStyle w:val="Poudarek"/>
        </w:rPr>
        <w:t xml:space="preserve"> </w:t>
      </w:r>
      <w:proofErr w:type="spellStart"/>
      <w:r w:rsidRPr="00165C37">
        <w:rPr>
          <w:rStyle w:val="Poudarek"/>
        </w:rPr>
        <w:t>Development</w:t>
      </w:r>
      <w:proofErr w:type="spellEnd"/>
      <w:r w:rsidRPr="00165C37">
        <w:rPr>
          <w:rStyle w:val="Poudarek"/>
        </w:rPr>
        <w:t>, 19</w:t>
      </w:r>
      <w:r w:rsidRPr="00165C37">
        <w:t>(1), 7</w:t>
      </w:r>
      <w:r w:rsidR="007569A6" w:rsidRPr="007569A6">
        <w:t>–</w:t>
      </w:r>
      <w:r w:rsidRPr="00165C37">
        <w:t>26.</w:t>
      </w:r>
    </w:p>
    <w:p w14:paraId="6E7D163F" w14:textId="77777777" w:rsidR="00750B56" w:rsidRPr="00165C37" w:rsidRDefault="00750B56" w:rsidP="00165C37">
      <w:pPr>
        <w:pStyle w:val="Navadensplet"/>
        <w:numPr>
          <w:ilvl w:val="0"/>
          <w:numId w:val="4"/>
        </w:numPr>
        <w:spacing w:line="360" w:lineRule="auto"/>
        <w:jc w:val="both"/>
      </w:pPr>
      <w:r w:rsidRPr="00165C37">
        <w:t xml:space="preserve">Neuman, S. B., &amp; </w:t>
      </w:r>
      <w:proofErr w:type="spellStart"/>
      <w:r w:rsidRPr="00165C37">
        <w:t>Dickinson</w:t>
      </w:r>
      <w:proofErr w:type="spellEnd"/>
      <w:r w:rsidRPr="00165C37">
        <w:t>, D. K. (</w:t>
      </w:r>
      <w:proofErr w:type="spellStart"/>
      <w:r w:rsidRPr="00165C37">
        <w:t>Eds</w:t>
      </w:r>
      <w:proofErr w:type="spellEnd"/>
      <w:r w:rsidRPr="00165C37">
        <w:t xml:space="preserve">.). (2011). </w:t>
      </w:r>
      <w:proofErr w:type="spellStart"/>
      <w:r w:rsidRPr="00165C37">
        <w:rPr>
          <w:rStyle w:val="Poudarek"/>
        </w:rPr>
        <w:t>Handbook</w:t>
      </w:r>
      <w:proofErr w:type="spellEnd"/>
      <w:r w:rsidRPr="00165C37">
        <w:rPr>
          <w:rStyle w:val="Poudarek"/>
        </w:rPr>
        <w:t xml:space="preserve"> </w:t>
      </w:r>
      <w:proofErr w:type="spellStart"/>
      <w:r w:rsidRPr="00165C37">
        <w:rPr>
          <w:rStyle w:val="Poudarek"/>
        </w:rPr>
        <w:t>of</w:t>
      </w:r>
      <w:proofErr w:type="spellEnd"/>
      <w:r w:rsidRPr="00165C37">
        <w:rPr>
          <w:rStyle w:val="Poudarek"/>
        </w:rPr>
        <w:t xml:space="preserve"> </w:t>
      </w:r>
      <w:proofErr w:type="spellStart"/>
      <w:r w:rsidRPr="00165C37">
        <w:rPr>
          <w:rStyle w:val="Poudarek"/>
        </w:rPr>
        <w:t>Early</w:t>
      </w:r>
      <w:proofErr w:type="spellEnd"/>
      <w:r w:rsidRPr="00165C37">
        <w:rPr>
          <w:rStyle w:val="Poudarek"/>
        </w:rPr>
        <w:t xml:space="preserve"> </w:t>
      </w:r>
      <w:proofErr w:type="spellStart"/>
      <w:r w:rsidRPr="00165C37">
        <w:rPr>
          <w:rStyle w:val="Poudarek"/>
        </w:rPr>
        <w:t>Literacy</w:t>
      </w:r>
      <w:proofErr w:type="spellEnd"/>
      <w:r w:rsidRPr="00165C37">
        <w:rPr>
          <w:rStyle w:val="Poudarek"/>
        </w:rPr>
        <w:t xml:space="preserve"> </w:t>
      </w:r>
      <w:proofErr w:type="spellStart"/>
      <w:r w:rsidRPr="00165C37">
        <w:rPr>
          <w:rStyle w:val="Poudarek"/>
        </w:rPr>
        <w:t>Research</w:t>
      </w:r>
      <w:proofErr w:type="spellEnd"/>
      <w:r w:rsidRPr="00165C37">
        <w:rPr>
          <w:rStyle w:val="Poudarek"/>
        </w:rPr>
        <w:t>.</w:t>
      </w:r>
      <w:r w:rsidRPr="00165C37">
        <w:t xml:space="preserve"> </w:t>
      </w:r>
      <w:proofErr w:type="spellStart"/>
      <w:r w:rsidRPr="00165C37">
        <w:t>Guilford</w:t>
      </w:r>
      <w:proofErr w:type="spellEnd"/>
      <w:r w:rsidRPr="00165C37">
        <w:t xml:space="preserve"> </w:t>
      </w:r>
      <w:proofErr w:type="spellStart"/>
      <w:r w:rsidRPr="00165C37">
        <w:t>Press</w:t>
      </w:r>
      <w:proofErr w:type="spellEnd"/>
      <w:r w:rsidRPr="00165C37">
        <w:t>.</w:t>
      </w:r>
    </w:p>
    <w:p w14:paraId="4FCB6CB1" w14:textId="5264C395" w:rsidR="00750B56" w:rsidRDefault="00750B56" w:rsidP="00165C37">
      <w:pPr>
        <w:pStyle w:val="Navadensplet"/>
        <w:numPr>
          <w:ilvl w:val="0"/>
          <w:numId w:val="4"/>
        </w:numPr>
        <w:spacing w:line="360" w:lineRule="auto"/>
        <w:jc w:val="both"/>
      </w:pPr>
      <w:proofErr w:type="spellStart"/>
      <w:r w:rsidRPr="00165C37">
        <w:lastRenderedPageBreak/>
        <w:t>Whitehurst</w:t>
      </w:r>
      <w:proofErr w:type="spellEnd"/>
      <w:r w:rsidRPr="00165C37">
        <w:t xml:space="preserve">, G. J., &amp; </w:t>
      </w:r>
      <w:proofErr w:type="spellStart"/>
      <w:r w:rsidRPr="00165C37">
        <w:t>Lonigan</w:t>
      </w:r>
      <w:proofErr w:type="spellEnd"/>
      <w:r w:rsidRPr="00165C37">
        <w:t>, C. J. (1998). "</w:t>
      </w:r>
      <w:proofErr w:type="spellStart"/>
      <w:r w:rsidRPr="00165C37">
        <w:t>Child</w:t>
      </w:r>
      <w:proofErr w:type="spellEnd"/>
      <w:r w:rsidRPr="00165C37">
        <w:t xml:space="preserve"> </w:t>
      </w:r>
      <w:proofErr w:type="spellStart"/>
      <w:r w:rsidRPr="00165C37">
        <w:t>development</w:t>
      </w:r>
      <w:proofErr w:type="spellEnd"/>
      <w:r w:rsidRPr="00165C37">
        <w:t xml:space="preserve"> </w:t>
      </w:r>
      <w:proofErr w:type="spellStart"/>
      <w:r w:rsidRPr="00165C37">
        <w:t>and</w:t>
      </w:r>
      <w:proofErr w:type="spellEnd"/>
      <w:r w:rsidRPr="00165C37">
        <w:t xml:space="preserve"> </w:t>
      </w:r>
      <w:proofErr w:type="spellStart"/>
      <w:r w:rsidRPr="00165C37">
        <w:t>emergent</w:t>
      </w:r>
      <w:proofErr w:type="spellEnd"/>
      <w:r w:rsidRPr="00165C37">
        <w:t xml:space="preserve"> </w:t>
      </w:r>
      <w:proofErr w:type="spellStart"/>
      <w:r w:rsidRPr="00165C37">
        <w:t>literacy</w:t>
      </w:r>
      <w:proofErr w:type="spellEnd"/>
      <w:r w:rsidRPr="00165C37">
        <w:t xml:space="preserve">." </w:t>
      </w:r>
      <w:proofErr w:type="spellStart"/>
      <w:r w:rsidRPr="00165C37">
        <w:rPr>
          <w:rStyle w:val="Poudarek"/>
        </w:rPr>
        <w:t>Child</w:t>
      </w:r>
      <w:proofErr w:type="spellEnd"/>
      <w:r w:rsidRPr="00165C37">
        <w:rPr>
          <w:rStyle w:val="Poudarek"/>
        </w:rPr>
        <w:t xml:space="preserve"> </w:t>
      </w:r>
      <w:proofErr w:type="spellStart"/>
      <w:r w:rsidRPr="00165C37">
        <w:rPr>
          <w:rStyle w:val="Poudarek"/>
        </w:rPr>
        <w:t>Development</w:t>
      </w:r>
      <w:proofErr w:type="spellEnd"/>
      <w:r w:rsidRPr="00165C37">
        <w:rPr>
          <w:rStyle w:val="Poudarek"/>
        </w:rPr>
        <w:t>, 69</w:t>
      </w:r>
      <w:r w:rsidRPr="00165C37">
        <w:t>(3), 848</w:t>
      </w:r>
      <w:r w:rsidR="007569A6" w:rsidRPr="007569A6">
        <w:t>–</w:t>
      </w:r>
      <w:r w:rsidRPr="00165C37">
        <w:t>872.</w:t>
      </w:r>
    </w:p>
    <w:p w14:paraId="2F62B039" w14:textId="780F4003" w:rsidR="00165C37" w:rsidRDefault="00165C37" w:rsidP="00165C37">
      <w:pPr>
        <w:pStyle w:val="Navadensplet"/>
        <w:spacing w:line="360" w:lineRule="auto"/>
        <w:jc w:val="both"/>
      </w:pPr>
    </w:p>
    <w:p w14:paraId="7C17B3F7" w14:textId="345FF4C1" w:rsidR="00165C37" w:rsidRDefault="00165C37" w:rsidP="00165C37">
      <w:pPr>
        <w:pStyle w:val="Navadensplet"/>
        <w:spacing w:line="360" w:lineRule="auto"/>
        <w:jc w:val="both"/>
      </w:pPr>
    </w:p>
    <w:p w14:paraId="603D6ADA" w14:textId="77777777" w:rsidR="00165C37" w:rsidRPr="00165C37" w:rsidRDefault="00165C37" w:rsidP="00165C37">
      <w:pPr>
        <w:pStyle w:val="Navadensplet"/>
        <w:spacing w:line="360" w:lineRule="auto"/>
        <w:jc w:val="both"/>
      </w:pPr>
    </w:p>
    <w:p w14:paraId="03B389CF" w14:textId="77777777" w:rsidR="003C3518" w:rsidRPr="00165C37" w:rsidRDefault="003C3518" w:rsidP="00165C37">
      <w:pPr>
        <w:spacing w:line="360" w:lineRule="auto"/>
        <w:jc w:val="both"/>
        <w:rPr>
          <w:sz w:val="24"/>
          <w:szCs w:val="24"/>
        </w:rPr>
      </w:pPr>
    </w:p>
    <w:sectPr w:rsidR="003C3518" w:rsidRPr="00165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8C8"/>
    <w:multiLevelType w:val="multilevel"/>
    <w:tmpl w:val="0E7E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26385"/>
    <w:multiLevelType w:val="multilevel"/>
    <w:tmpl w:val="61DA6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C5B11"/>
    <w:multiLevelType w:val="multilevel"/>
    <w:tmpl w:val="B09C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5691"/>
    <w:multiLevelType w:val="multilevel"/>
    <w:tmpl w:val="75FC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6"/>
    <w:rsid w:val="00165C37"/>
    <w:rsid w:val="001D2C78"/>
    <w:rsid w:val="00282D6E"/>
    <w:rsid w:val="003C3518"/>
    <w:rsid w:val="005E20ED"/>
    <w:rsid w:val="00750B56"/>
    <w:rsid w:val="007569A6"/>
    <w:rsid w:val="007E61C5"/>
    <w:rsid w:val="007F7E29"/>
    <w:rsid w:val="00D65022"/>
    <w:rsid w:val="00EE5CE8"/>
    <w:rsid w:val="00F22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C3F9"/>
  <w15:chartTrackingRefBased/>
  <w15:docId w15:val="{13D8772F-773B-42F3-8B33-458D4C18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750B5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750B56"/>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750B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50B56"/>
    <w:rPr>
      <w:b/>
      <w:bCs/>
    </w:rPr>
  </w:style>
  <w:style w:type="character" w:styleId="Poudarek">
    <w:name w:val="Emphasis"/>
    <w:basedOn w:val="Privzetapisavaodstavka"/>
    <w:uiPriority w:val="20"/>
    <w:qFormat/>
    <w:rsid w:val="00750B56"/>
    <w:rPr>
      <w:i/>
      <w:iCs/>
    </w:rPr>
  </w:style>
  <w:style w:type="paragraph" w:styleId="Naslov">
    <w:name w:val="Title"/>
    <w:basedOn w:val="Navaden"/>
    <w:next w:val="Navaden"/>
    <w:link w:val="NaslovZnak"/>
    <w:uiPriority w:val="10"/>
    <w:qFormat/>
    <w:rsid w:val="00165C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65C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3560">
      <w:bodyDiv w:val="1"/>
      <w:marLeft w:val="0"/>
      <w:marRight w:val="0"/>
      <w:marTop w:val="0"/>
      <w:marBottom w:val="0"/>
      <w:divBdr>
        <w:top w:val="none" w:sz="0" w:space="0" w:color="auto"/>
        <w:left w:val="none" w:sz="0" w:space="0" w:color="auto"/>
        <w:bottom w:val="none" w:sz="0" w:space="0" w:color="auto"/>
        <w:right w:val="none" w:sz="0" w:space="0" w:color="auto"/>
      </w:divBdr>
    </w:div>
    <w:div w:id="19204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BC9579-95D2-45D6-B27A-D153D49B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2025-03-17T10:46:00Z</dcterms:created>
  <dcterms:modified xsi:type="dcterms:W3CDTF">2025-03-17T10:46:00Z</dcterms:modified>
</cp:coreProperties>
</file>