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925" w:rsidRPr="00B42925" w:rsidRDefault="00B42925" w:rsidP="00B42925">
      <w:pPr>
        <w:spacing w:after="0" w:line="240" w:lineRule="auto"/>
        <w:rPr>
          <w:rFonts w:ascii="Times New Roman" w:eastAsia="Times New Roman" w:hAnsi="Times New Roman" w:cs="Times New Roman"/>
          <w:sz w:val="24"/>
          <w:szCs w:val="24"/>
          <w:lang w:eastAsia="sl-SI"/>
        </w:rPr>
      </w:pPr>
      <w:r w:rsidRPr="00B42925">
        <w:rPr>
          <w:rFonts w:ascii="Times New Roman" w:eastAsia="Times New Roman" w:hAnsi="Times New Roman" w:cs="Times New Roman"/>
          <w:noProof/>
          <w:color w:val="0000FF"/>
          <w:sz w:val="24"/>
          <w:szCs w:val="24"/>
          <w:lang w:eastAsia="sl-SI"/>
        </w:rPr>
        <mc:AlternateContent>
          <mc:Choice Requires="wps">
            <w:drawing>
              <wp:inline distT="0" distB="0" distL="0" distR="0">
                <wp:extent cx="304800" cy="304800"/>
                <wp:effectExtent l="0" t="0" r="0" b="0"/>
                <wp:docPr id="2" name="Pravokotnik 2" descr="Uradni li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EC14D" id="Pravokotnik 2" o:spid="_x0000_s1026" alt="Uradni list" href="https://www.uradni-list.s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" o:button="t" filled="f" stroked="f">
                <v:fill o:detectmouseclick="t"/>
                <o:lock v:ext="edit" aspectratio="t"/>
                <w10:anchorlock/>
              </v:rect>
            </w:pict>
          </mc:Fallback>
        </mc:AlternateContent>
      </w:r>
    </w:p>
    <w:p w:rsidR="00B42925" w:rsidRPr="00B42925" w:rsidRDefault="00B42925" w:rsidP="00B42925">
      <w:pPr>
        <w:shd w:val="clear" w:color="auto" w:fill="80C342"/>
        <w:spacing w:after="0" w:line="240" w:lineRule="auto"/>
        <w:jc w:val="center"/>
        <w:outlineLvl w:val="0"/>
        <w:rPr>
          <w:rFonts w:ascii="inherit" w:eastAsia="Times New Roman" w:hAnsi="inherit" w:cs="Times New Roman"/>
          <w:color w:val="636466"/>
          <w:kern w:val="36"/>
          <w:sz w:val="62"/>
          <w:szCs w:val="62"/>
          <w:lang w:eastAsia="sl-SI"/>
        </w:rPr>
      </w:pPr>
      <w:r w:rsidRPr="00B42925">
        <w:rPr>
          <w:rFonts w:ascii="inherit" w:eastAsia="Times New Roman" w:hAnsi="inherit" w:cs="Times New Roman"/>
          <w:noProof/>
          <w:color w:val="636466"/>
          <w:kern w:val="36"/>
          <w:sz w:val="62"/>
          <w:szCs w:val="62"/>
          <w:lang w:eastAsia="sl-SI"/>
        </w:rPr>
        <mc:AlternateContent>
          <mc:Choice Requires="wps">
            <w:drawing>
              <wp:inline distT="0" distB="0" distL="0" distR="0">
                <wp:extent cx="304800" cy="304800"/>
                <wp:effectExtent l="0" t="0" r="0" b="0"/>
                <wp:docPr id="1" name="Pravokotnik 1" descr="Uradni li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41293" id="Pravokotnik 1" o:spid="_x0000_s1026" alt="Uradni li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InA2r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B42925" w:rsidRPr="00B42925" w:rsidRDefault="00B42925" w:rsidP="00B42925">
      <w:pPr>
        <w:shd w:val="clear" w:color="auto" w:fill="80C342"/>
        <w:spacing w:after="0" w:line="240" w:lineRule="auto"/>
        <w:jc w:val="center"/>
        <w:rPr>
          <w:rFonts w:ascii="Source Sans Pro" w:eastAsia="Times New Roman" w:hAnsi="Source Sans Pro" w:cs="Times New Roman"/>
          <w:b/>
          <w:bCs/>
          <w:color w:val="FFFFFF"/>
          <w:sz w:val="45"/>
          <w:szCs w:val="45"/>
          <w:lang w:eastAsia="sl-SI"/>
        </w:rPr>
      </w:pPr>
      <w:r w:rsidRPr="00B42925">
        <w:rPr>
          <w:rFonts w:ascii="Source Sans Pro" w:eastAsia="Times New Roman" w:hAnsi="Source Sans Pro" w:cs="Times New Roman"/>
          <w:b/>
          <w:bCs/>
          <w:color w:val="FFFFFF"/>
          <w:sz w:val="45"/>
          <w:szCs w:val="45"/>
          <w:lang w:eastAsia="sl-SI"/>
        </w:rPr>
        <w:t>Številka 42</w:t>
      </w:r>
    </w:p>
    <w:p w:rsidR="00B42925" w:rsidRPr="00B42925" w:rsidRDefault="00B42925" w:rsidP="00B42925">
      <w:pPr>
        <w:shd w:val="clear" w:color="auto" w:fill="80C342"/>
        <w:spacing w:after="0" w:line="240" w:lineRule="auto"/>
        <w:jc w:val="center"/>
        <w:rPr>
          <w:rFonts w:ascii="Source Sans Pro" w:eastAsia="Times New Roman" w:hAnsi="Source Sans Pro" w:cs="Times New Roman"/>
          <w:color w:val="FFFFFF"/>
          <w:sz w:val="21"/>
          <w:szCs w:val="21"/>
          <w:lang w:eastAsia="sl-SI"/>
        </w:rPr>
      </w:pPr>
      <w:r w:rsidRPr="00B42925">
        <w:rPr>
          <w:rFonts w:ascii="Source Sans Pro" w:eastAsia="Times New Roman" w:hAnsi="Source Sans Pro" w:cs="Times New Roman"/>
          <w:color w:val="FFFFFF"/>
          <w:sz w:val="21"/>
          <w:szCs w:val="21"/>
          <w:lang w:eastAsia="sl-SI"/>
        </w:rPr>
        <w:t>Uradni list RS, št. 42/2023 z dne 7. 4. 2023</w:t>
      </w:r>
    </w:p>
    <w:p w:rsidR="00B42925" w:rsidRPr="00B42925" w:rsidRDefault="00B42925" w:rsidP="00B42925">
      <w:pPr>
        <w:shd w:val="clear" w:color="auto" w:fill="FFFFFF"/>
        <w:spacing w:after="0" w:line="240" w:lineRule="auto"/>
        <w:ind w:right="150"/>
        <w:jc w:val="center"/>
        <w:rPr>
          <w:rFonts w:ascii="Times New Roman" w:eastAsia="Times New Roman" w:hAnsi="Times New Roman" w:cs="Times New Roman"/>
          <w:b/>
          <w:bCs/>
          <w:color w:val="0000FF"/>
          <w:sz w:val="24"/>
          <w:szCs w:val="24"/>
          <w:lang w:eastAsia="sl-SI"/>
        </w:rPr>
      </w:pPr>
      <w:r w:rsidRPr="00B42925">
        <w:rPr>
          <w:rFonts w:ascii="Source Sans Pro" w:eastAsia="Times New Roman" w:hAnsi="Source Sans Pro" w:cs="Times New Roman"/>
          <w:b/>
          <w:bCs/>
          <w:color w:val="636466"/>
          <w:sz w:val="24"/>
          <w:szCs w:val="24"/>
          <w:lang w:eastAsia="sl-SI"/>
        </w:rPr>
        <w:fldChar w:fldCharType="begin"/>
      </w:r>
      <w:r w:rsidRPr="00B42925">
        <w:rPr>
          <w:rFonts w:ascii="Source Sans Pro" w:eastAsia="Times New Roman" w:hAnsi="Source Sans Pro" w:cs="Times New Roman"/>
          <w:b/>
          <w:bCs/>
          <w:color w:val="636466"/>
          <w:sz w:val="24"/>
          <w:szCs w:val="24"/>
          <w:lang w:eastAsia="sl-SI"/>
        </w:rPr>
        <w:instrText xml:space="preserve"> HYPERLINK "https://www.uradni-list.si/_pdf/2023/Ur/u2023042.pdf" \t "blank" </w:instrText>
      </w:r>
      <w:r w:rsidRPr="00B42925">
        <w:rPr>
          <w:rFonts w:ascii="Source Sans Pro" w:eastAsia="Times New Roman" w:hAnsi="Source Sans Pro" w:cs="Times New Roman"/>
          <w:b/>
          <w:bCs/>
          <w:color w:val="636466"/>
          <w:sz w:val="24"/>
          <w:szCs w:val="24"/>
          <w:lang w:eastAsia="sl-SI"/>
        </w:rPr>
        <w:fldChar w:fldCharType="separate"/>
      </w:r>
    </w:p>
    <w:p w:rsidR="00B42925" w:rsidRPr="00B42925" w:rsidRDefault="00B42925" w:rsidP="00F67951">
      <w:pPr>
        <w:shd w:val="clear" w:color="auto" w:fill="FFFFFF"/>
        <w:spacing w:after="0" w:line="240" w:lineRule="auto"/>
        <w:ind w:left="-709" w:right="-568"/>
        <w:jc w:val="center"/>
        <w:rPr>
          <w:rFonts w:ascii="Source Sans Pro" w:eastAsia="Times New Roman" w:hAnsi="Source Sans Pro" w:cs="Times New Roman"/>
          <w:b/>
          <w:bCs/>
          <w:color w:val="636466"/>
          <w:sz w:val="24"/>
          <w:szCs w:val="24"/>
          <w:lang w:eastAsia="sl-SI"/>
        </w:rPr>
      </w:pPr>
      <w:r w:rsidRPr="00B42925">
        <w:rPr>
          <w:rFonts w:ascii="Source Sans Pro" w:eastAsia="Times New Roman" w:hAnsi="Source Sans Pro" w:cs="Times New Roman"/>
          <w:b/>
          <w:bCs/>
          <w:color w:val="636466"/>
          <w:sz w:val="24"/>
          <w:szCs w:val="24"/>
          <w:lang w:eastAsia="sl-SI"/>
        </w:rPr>
        <w:fldChar w:fldCharType="end"/>
      </w:r>
      <w:r w:rsidRPr="00B42925">
        <w:rPr>
          <w:rFonts w:ascii="Source Sans Pro" w:eastAsia="Times New Roman" w:hAnsi="Source Sans Pro" w:cs="Times New Roman"/>
          <w:b/>
          <w:bCs/>
          <w:color w:val="636466"/>
          <w:sz w:val="24"/>
          <w:szCs w:val="24"/>
          <w:lang w:eastAsia="sl-SI"/>
        </w:rPr>
        <w:t> </w:t>
      </w:r>
      <w:hyperlink r:id="rId6" w:tgtFrame="blank" w:history="1"/>
      <w:bookmarkStart w:id="0" w:name="_GoBack"/>
      <w:bookmarkEnd w:id="0"/>
    </w:p>
    <w:p w:rsidR="00B42925" w:rsidRPr="00B42925" w:rsidRDefault="00B42925" w:rsidP="00B42925">
      <w:pPr>
        <w:spacing w:after="0" w:line="240" w:lineRule="auto"/>
        <w:outlineLvl w:val="1"/>
        <w:rPr>
          <w:rFonts w:ascii="inherit" w:eastAsia="Times New Roman" w:hAnsi="inherit" w:cs="Times New Roman"/>
          <w:b/>
          <w:bCs/>
          <w:color w:val="636466"/>
          <w:spacing w:val="-15"/>
          <w:sz w:val="30"/>
          <w:szCs w:val="30"/>
          <w:lang w:eastAsia="sl-SI"/>
        </w:rPr>
      </w:pPr>
      <w:r w:rsidRPr="00B42925">
        <w:rPr>
          <w:rFonts w:ascii="inherit" w:eastAsia="Times New Roman" w:hAnsi="inherit" w:cs="Times New Roman"/>
          <w:b/>
          <w:bCs/>
          <w:color w:val="636466"/>
          <w:spacing w:val="-15"/>
          <w:sz w:val="30"/>
          <w:szCs w:val="30"/>
          <w:lang w:eastAsia="sl-SI"/>
        </w:rPr>
        <w:t>1240. Sklep o določitvi cen programov v Vrtcu Radovednež Škocjan pri Osnovni šoli Frana Metelka Škocjan, stran 3769.</w:t>
      </w:r>
    </w:p>
    <w:tbl>
      <w:tblPr>
        <w:tblW w:w="11625" w:type="dxa"/>
        <w:tblCellMar>
          <w:left w:w="0" w:type="dxa"/>
          <w:right w:w="0" w:type="dxa"/>
        </w:tblCellMar>
        <w:tblLook w:val="04A0" w:firstRow="1" w:lastRow="0" w:firstColumn="1" w:lastColumn="0" w:noHBand="0" w:noVBand="1"/>
      </w:tblPr>
      <w:tblGrid>
        <w:gridCol w:w="5812"/>
        <w:gridCol w:w="5813"/>
      </w:tblGrid>
      <w:tr w:rsidR="00B42925" w:rsidRPr="00B42925" w:rsidTr="00B42925">
        <w:tc>
          <w:tcPr>
            <w:tcW w:w="0" w:type="auto"/>
            <w:shd w:val="clear" w:color="auto" w:fill="auto"/>
            <w:tcMar>
              <w:top w:w="30" w:type="dxa"/>
              <w:left w:w="30" w:type="dxa"/>
              <w:bottom w:w="120" w:type="dxa"/>
              <w:right w:w="30" w:type="dxa"/>
            </w:tcMar>
            <w:vAlign w:val="center"/>
            <w:hideMark/>
          </w:tcPr>
          <w:p w:rsidR="00B42925" w:rsidRPr="00B42925" w:rsidRDefault="00B42925" w:rsidP="00B42925">
            <w:pPr>
              <w:spacing w:after="0" w:line="240" w:lineRule="auto"/>
              <w:ind w:firstLine="297"/>
              <w:rPr>
                <w:rFonts w:ascii="Times New Roman" w:eastAsia="Times New Roman" w:hAnsi="Times New Roman" w:cs="Times New Roman"/>
                <w:color w:val="000000"/>
                <w:sz w:val="18"/>
                <w:szCs w:val="18"/>
                <w:lang w:eastAsia="sl-SI"/>
              </w:rPr>
            </w:pPr>
            <w:bookmarkStart w:id="1" w:name="content-top"/>
            <w:bookmarkEnd w:id="1"/>
            <w:r w:rsidRPr="00B42925">
              <w:rPr>
                <w:rFonts w:ascii="Times New Roman" w:eastAsia="Times New Roman" w:hAnsi="Times New Roman" w:cs="Times New Roman"/>
                <w:color w:val="000000"/>
                <w:sz w:val="18"/>
                <w:szCs w:val="18"/>
                <w:lang w:eastAsia="sl-SI"/>
              </w:rPr>
              <w:t> </w:t>
            </w:r>
          </w:p>
        </w:tc>
        <w:tc>
          <w:tcPr>
            <w:tcW w:w="0" w:type="auto"/>
            <w:shd w:val="clear" w:color="auto" w:fill="auto"/>
            <w:tcMar>
              <w:top w:w="30" w:type="dxa"/>
              <w:left w:w="30" w:type="dxa"/>
              <w:bottom w:w="120" w:type="dxa"/>
              <w:right w:w="30" w:type="dxa"/>
            </w:tcMar>
            <w:vAlign w:val="center"/>
            <w:hideMark/>
          </w:tcPr>
          <w:p w:rsidR="00B42925" w:rsidRPr="00B42925" w:rsidRDefault="00B42925" w:rsidP="00B42925">
            <w:pPr>
              <w:spacing w:after="0" w:line="240" w:lineRule="auto"/>
              <w:ind w:firstLine="297"/>
              <w:rPr>
                <w:rFonts w:ascii="Times New Roman" w:eastAsia="Times New Roman" w:hAnsi="Times New Roman" w:cs="Times New Roman"/>
                <w:color w:val="000000"/>
                <w:sz w:val="18"/>
                <w:szCs w:val="18"/>
                <w:lang w:eastAsia="sl-SI"/>
              </w:rPr>
            </w:pPr>
            <w:r w:rsidRPr="00B42925">
              <w:rPr>
                <w:rFonts w:ascii="Times New Roman" w:eastAsia="Times New Roman" w:hAnsi="Times New Roman" w:cs="Times New Roman"/>
                <w:color w:val="000000"/>
                <w:sz w:val="18"/>
                <w:szCs w:val="18"/>
                <w:lang w:eastAsia="sl-SI"/>
              </w:rPr>
              <w:t> </w:t>
            </w:r>
          </w:p>
        </w:tc>
      </w:tr>
    </w:tbl>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Na podlagi 28. in 31. člen Zakona o vrtcih (Uradni list RS, št. 100/05 – UPB, 25/08, 98/09 – ZIUZGK, 36/10, 62/10 – ZUPJS, 94/10 – ZIU, 40/12 – ZUJF, 14/15 – ZUUJFO</w:t>
      </w:r>
      <w:r w:rsidRPr="00B42925">
        <w:rPr>
          <w:rFonts w:ascii="Arial" w:eastAsia="Times New Roman" w:hAnsi="Arial" w:cs="Arial"/>
          <w:b/>
          <w:bCs/>
          <w:color w:val="000000"/>
          <w:sz w:val="18"/>
          <w:szCs w:val="18"/>
          <w:lang w:eastAsia="sl-SI"/>
        </w:rPr>
        <w:t>, </w:t>
      </w:r>
      <w:r w:rsidRPr="00B42925">
        <w:rPr>
          <w:rFonts w:ascii="Arial" w:eastAsia="Times New Roman" w:hAnsi="Arial" w:cs="Arial"/>
          <w:color w:val="000000"/>
          <w:sz w:val="18"/>
          <w:szCs w:val="18"/>
          <w:lang w:eastAsia="sl-SI"/>
        </w:rPr>
        <w:t xml:space="preserve">55/17 in 18/21), 29. člena Zakona o javnih financah (Uradni list RS, št. 11/11 – UPB, 14/13 – </w:t>
      </w:r>
      <w:proofErr w:type="spellStart"/>
      <w:r w:rsidRPr="00B42925">
        <w:rPr>
          <w:rFonts w:ascii="Arial" w:eastAsia="Times New Roman" w:hAnsi="Arial" w:cs="Arial"/>
          <w:color w:val="000000"/>
          <w:sz w:val="18"/>
          <w:szCs w:val="18"/>
          <w:lang w:eastAsia="sl-SI"/>
        </w:rPr>
        <w:t>popr</w:t>
      </w:r>
      <w:proofErr w:type="spellEnd"/>
      <w:r w:rsidRPr="00B42925">
        <w:rPr>
          <w:rFonts w:ascii="Arial" w:eastAsia="Times New Roman" w:hAnsi="Arial" w:cs="Arial"/>
          <w:color w:val="000000"/>
          <w:sz w:val="18"/>
          <w:szCs w:val="18"/>
          <w:lang w:eastAsia="sl-SI"/>
        </w:rPr>
        <w:t xml:space="preserve">., 101/13, 55/15 – </w:t>
      </w:r>
      <w:proofErr w:type="spellStart"/>
      <w:r w:rsidRPr="00B42925">
        <w:rPr>
          <w:rFonts w:ascii="Arial" w:eastAsia="Times New Roman" w:hAnsi="Arial" w:cs="Arial"/>
          <w:color w:val="000000"/>
          <w:sz w:val="18"/>
          <w:szCs w:val="18"/>
          <w:lang w:eastAsia="sl-SI"/>
        </w:rPr>
        <w:t>ZFisP</w:t>
      </w:r>
      <w:proofErr w:type="spellEnd"/>
      <w:r w:rsidRPr="00B42925">
        <w:rPr>
          <w:rFonts w:ascii="Arial" w:eastAsia="Times New Roman" w:hAnsi="Arial" w:cs="Arial"/>
          <w:color w:val="000000"/>
          <w:sz w:val="18"/>
          <w:szCs w:val="18"/>
          <w:lang w:eastAsia="sl-SI"/>
        </w:rPr>
        <w:t xml:space="preserve"> in 96/15 – ZIPRS1617, 13/18, 195/20 – </w:t>
      </w:r>
      <w:proofErr w:type="spellStart"/>
      <w:r w:rsidRPr="00B42925">
        <w:rPr>
          <w:rFonts w:ascii="Arial" w:eastAsia="Times New Roman" w:hAnsi="Arial" w:cs="Arial"/>
          <w:color w:val="000000"/>
          <w:sz w:val="18"/>
          <w:szCs w:val="18"/>
          <w:lang w:eastAsia="sl-SI"/>
        </w:rPr>
        <w:t>odl</w:t>
      </w:r>
      <w:proofErr w:type="spellEnd"/>
      <w:r w:rsidRPr="00B42925">
        <w:rPr>
          <w:rFonts w:ascii="Arial" w:eastAsia="Times New Roman" w:hAnsi="Arial" w:cs="Arial"/>
          <w:color w:val="000000"/>
          <w:sz w:val="18"/>
          <w:szCs w:val="18"/>
          <w:lang w:eastAsia="sl-SI"/>
        </w:rPr>
        <w:t xml:space="preserve">. US in 18/23 – ZDU-1O), Zakona o uveljavljanju pravic iz javnih sredstev (Uradni list RS, št. 62/10, 40/11, 40/12 – ZUJF, 57/12 – ZPCP-2D, 14/13, 56/13 – ZŠtip-1, 99/13, 14/15 – ZUUJFO, 57/15, 90/15, 38/16 – </w:t>
      </w:r>
      <w:proofErr w:type="spellStart"/>
      <w:r w:rsidRPr="00B42925">
        <w:rPr>
          <w:rFonts w:ascii="Arial" w:eastAsia="Times New Roman" w:hAnsi="Arial" w:cs="Arial"/>
          <w:color w:val="000000"/>
          <w:sz w:val="18"/>
          <w:szCs w:val="18"/>
          <w:lang w:eastAsia="sl-SI"/>
        </w:rPr>
        <w:t>odl</w:t>
      </w:r>
      <w:proofErr w:type="spellEnd"/>
      <w:r w:rsidRPr="00B42925">
        <w:rPr>
          <w:rFonts w:ascii="Arial" w:eastAsia="Times New Roman" w:hAnsi="Arial" w:cs="Arial"/>
          <w:color w:val="000000"/>
          <w:sz w:val="18"/>
          <w:szCs w:val="18"/>
          <w:lang w:eastAsia="sl-SI"/>
        </w:rPr>
        <w:t xml:space="preserve">. US, 51/16 – </w:t>
      </w:r>
      <w:proofErr w:type="spellStart"/>
      <w:r w:rsidRPr="00B42925">
        <w:rPr>
          <w:rFonts w:ascii="Arial" w:eastAsia="Times New Roman" w:hAnsi="Arial" w:cs="Arial"/>
          <w:color w:val="000000"/>
          <w:sz w:val="18"/>
          <w:szCs w:val="18"/>
          <w:lang w:eastAsia="sl-SI"/>
        </w:rPr>
        <w:t>odl</w:t>
      </w:r>
      <w:proofErr w:type="spellEnd"/>
      <w:r w:rsidRPr="00B42925">
        <w:rPr>
          <w:rFonts w:ascii="Arial" w:eastAsia="Times New Roman" w:hAnsi="Arial" w:cs="Arial"/>
          <w:color w:val="000000"/>
          <w:sz w:val="18"/>
          <w:szCs w:val="18"/>
          <w:lang w:eastAsia="sl-SI"/>
        </w:rPr>
        <w:t>. US, 88/16, 61/17 – ZUPŠ, 75/17, 77/18, 47/19, 189/20 – ZFRO in 54/22 – ZUPŠ-1), 20. člena Pravilnika o metodologiji za oblikovanje cen programov v vrtcih, ki izvajajo javno službo (Uradni list RS, št. 97/03, 77/05, 120/05, 93/15 in 59/19), Pravilnika o normativih za opravljanje dejavnosti predšolske vzgoje (Uradni list RS, št. 27/14, 47/17, 43/18 in 54/21) in 14. člena Statuta Občine Škocjan (Uradni list RS, št. 61/21) je Občinski svet Občine Škocjan na 3. redni seji dne 28. 3. 2023 sprejel</w:t>
      </w:r>
    </w:p>
    <w:p w:rsidR="00B42925" w:rsidRPr="00B42925" w:rsidRDefault="00B42925" w:rsidP="00B42925">
      <w:pPr>
        <w:spacing w:after="0" w:line="360" w:lineRule="atLeast"/>
        <w:jc w:val="center"/>
        <w:rPr>
          <w:rFonts w:ascii="Arial" w:eastAsia="Times New Roman" w:hAnsi="Arial" w:cs="Arial"/>
          <w:b/>
          <w:bCs/>
          <w:color w:val="6B7E9D"/>
          <w:sz w:val="23"/>
          <w:szCs w:val="23"/>
          <w:lang w:eastAsia="sl-SI"/>
        </w:rPr>
      </w:pPr>
      <w:r w:rsidRPr="00B42925">
        <w:rPr>
          <w:rFonts w:ascii="Arial" w:eastAsia="Times New Roman" w:hAnsi="Arial" w:cs="Arial"/>
          <w:b/>
          <w:bCs/>
          <w:color w:val="6B7E9D"/>
          <w:sz w:val="23"/>
          <w:szCs w:val="23"/>
          <w:lang w:eastAsia="sl-SI"/>
        </w:rPr>
        <w:t>S K L E P </w:t>
      </w:r>
    </w:p>
    <w:p w:rsidR="00B42925" w:rsidRPr="00B42925" w:rsidRDefault="00B42925" w:rsidP="00B42925">
      <w:pPr>
        <w:spacing w:after="0" w:line="360" w:lineRule="atLeast"/>
        <w:jc w:val="center"/>
        <w:rPr>
          <w:rFonts w:ascii="Arial" w:eastAsia="Times New Roman" w:hAnsi="Arial" w:cs="Arial"/>
          <w:b/>
          <w:bCs/>
          <w:color w:val="6B7E9D"/>
          <w:sz w:val="23"/>
          <w:szCs w:val="23"/>
          <w:lang w:eastAsia="sl-SI"/>
        </w:rPr>
      </w:pPr>
      <w:r w:rsidRPr="00B42925">
        <w:rPr>
          <w:rFonts w:ascii="Arial" w:eastAsia="Times New Roman" w:hAnsi="Arial" w:cs="Arial"/>
          <w:b/>
          <w:bCs/>
          <w:color w:val="6B7E9D"/>
          <w:sz w:val="23"/>
          <w:szCs w:val="23"/>
          <w:lang w:eastAsia="sl-SI"/>
        </w:rPr>
        <w:t>o določitvi cen programov v Vrtcu Radovednež Škocjan pri Osnovni šoli Frana Metelka Škocjan </w:t>
      </w:r>
    </w:p>
    <w:p w:rsidR="00B42925" w:rsidRPr="00B42925" w:rsidRDefault="00B42925" w:rsidP="00B42925">
      <w:pPr>
        <w:spacing w:after="0" w:line="240" w:lineRule="auto"/>
        <w:rPr>
          <w:rFonts w:ascii="Times New Roman" w:eastAsia="Times New Roman" w:hAnsi="Times New Roman" w:cs="Times New Roman"/>
          <w:color w:val="0000FF"/>
          <w:sz w:val="18"/>
          <w:szCs w:val="18"/>
          <w:lang w:eastAsia="sl-SI"/>
        </w:rPr>
      </w:pPr>
      <w:r w:rsidRPr="00B42925">
        <w:rPr>
          <w:rFonts w:ascii="Arial" w:eastAsia="Times New Roman" w:hAnsi="Arial" w:cs="Arial"/>
          <w:color w:val="000000"/>
          <w:sz w:val="18"/>
          <w:szCs w:val="18"/>
          <w:lang w:eastAsia="sl-SI"/>
        </w:rPr>
        <w:fldChar w:fldCharType="begin"/>
      </w:r>
      <w:r w:rsidRPr="00B42925">
        <w:rPr>
          <w:rFonts w:ascii="Arial" w:eastAsia="Times New Roman" w:hAnsi="Arial" w:cs="Arial"/>
          <w:color w:val="000000"/>
          <w:sz w:val="18"/>
          <w:szCs w:val="18"/>
          <w:lang w:eastAsia="sl-SI"/>
        </w:rPr>
        <w:instrText xml:space="preserve"> HYPERLINK "https://www.uradni-list.si/glasilo-uradni-list-rs/vsebina/2023-01-1240/sklep-o-dolocitvi-cen-programov-v-vrtcu-radovednez-skocjan-pri-osnovni-soli-frana-metelka-skocjan/" \l "1.%C2%A0%C4%8Dlen" </w:instrText>
      </w:r>
      <w:r w:rsidRPr="00B42925">
        <w:rPr>
          <w:rFonts w:ascii="Arial" w:eastAsia="Times New Roman" w:hAnsi="Arial" w:cs="Arial"/>
          <w:color w:val="000000"/>
          <w:sz w:val="18"/>
          <w:szCs w:val="18"/>
          <w:lang w:eastAsia="sl-SI"/>
        </w:rPr>
        <w:fldChar w:fldCharType="separate"/>
      </w:r>
    </w:p>
    <w:p w:rsidR="00B42925" w:rsidRPr="00B42925" w:rsidRDefault="00B42925" w:rsidP="00B42925">
      <w:pPr>
        <w:spacing w:after="0" w:line="240" w:lineRule="auto"/>
        <w:jc w:val="center"/>
        <w:rPr>
          <w:rFonts w:ascii="Times New Roman" w:eastAsia="Times New Roman" w:hAnsi="Times New Roman" w:cs="Times New Roman"/>
          <w:b/>
          <w:bCs/>
          <w:sz w:val="24"/>
          <w:szCs w:val="24"/>
          <w:lang w:eastAsia="sl-SI"/>
        </w:rPr>
      </w:pPr>
      <w:r w:rsidRPr="00B42925">
        <w:rPr>
          <w:rFonts w:ascii="Arial" w:eastAsia="Times New Roman" w:hAnsi="Arial" w:cs="Arial"/>
          <w:b/>
          <w:bCs/>
          <w:color w:val="0000FF"/>
          <w:sz w:val="18"/>
          <w:szCs w:val="18"/>
          <w:lang w:eastAsia="sl-SI"/>
        </w:rPr>
        <w:t>1. člen</w:t>
      </w:r>
    </w:p>
    <w:p w:rsidR="00B42925" w:rsidRPr="00B42925" w:rsidRDefault="00B42925" w:rsidP="00B42925">
      <w:pPr>
        <w:spacing w:after="0" w:line="240" w:lineRule="auto"/>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fldChar w:fldCharType="end"/>
      </w:r>
    </w:p>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Cene programov vrtca znašajo od 1. 4. 2023 dalje mesečno na otroka po posameznih programih predšolske vzgoje (v EUR):</w:t>
      </w:r>
    </w:p>
    <w:tbl>
      <w:tblPr>
        <w:tblW w:w="11625" w:type="dxa"/>
        <w:tblInd w:w="15" w:type="dxa"/>
        <w:tblCellMar>
          <w:top w:w="15" w:type="dxa"/>
          <w:left w:w="15" w:type="dxa"/>
          <w:bottom w:w="15" w:type="dxa"/>
          <w:right w:w="15" w:type="dxa"/>
        </w:tblCellMar>
        <w:tblLook w:val="04A0" w:firstRow="1" w:lastRow="0" w:firstColumn="1" w:lastColumn="0" w:noHBand="0" w:noVBand="1"/>
      </w:tblPr>
      <w:tblGrid>
        <w:gridCol w:w="5824"/>
        <w:gridCol w:w="5801"/>
      </w:tblGrid>
      <w:tr w:rsidR="00B42925" w:rsidRPr="00B42925" w:rsidTr="00B42925">
        <w:tc>
          <w:tcPr>
            <w:tcW w:w="53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B42925" w:rsidRPr="00B42925" w:rsidRDefault="00B42925" w:rsidP="00B42925">
            <w:pPr>
              <w:spacing w:after="0" w:line="240" w:lineRule="auto"/>
              <w:jc w:val="center"/>
              <w:rPr>
                <w:rFonts w:ascii="Times New Roman" w:eastAsia="Times New Roman" w:hAnsi="Times New Roman" w:cs="Times New Roman"/>
                <w:color w:val="000000"/>
                <w:sz w:val="18"/>
                <w:szCs w:val="18"/>
                <w:lang w:eastAsia="sl-SI"/>
              </w:rPr>
            </w:pPr>
            <w:r w:rsidRPr="00B42925">
              <w:rPr>
                <w:rFonts w:ascii="Times New Roman" w:eastAsia="Times New Roman" w:hAnsi="Times New Roman" w:cs="Times New Roman"/>
                <w:color w:val="000000"/>
                <w:sz w:val="18"/>
                <w:szCs w:val="18"/>
                <w:lang w:eastAsia="sl-SI"/>
              </w:rPr>
              <w:t>Starostna skupina otrok</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B42925" w:rsidRPr="00B42925" w:rsidRDefault="00B42925" w:rsidP="00B42925">
            <w:pPr>
              <w:spacing w:after="0" w:line="240" w:lineRule="auto"/>
              <w:jc w:val="center"/>
              <w:rPr>
                <w:rFonts w:ascii="Times New Roman" w:eastAsia="Times New Roman" w:hAnsi="Times New Roman" w:cs="Times New Roman"/>
                <w:color w:val="000000"/>
                <w:sz w:val="18"/>
                <w:szCs w:val="18"/>
                <w:lang w:eastAsia="sl-SI"/>
              </w:rPr>
            </w:pPr>
            <w:r w:rsidRPr="00B42925">
              <w:rPr>
                <w:rFonts w:ascii="Times New Roman" w:eastAsia="Times New Roman" w:hAnsi="Times New Roman" w:cs="Times New Roman"/>
                <w:color w:val="000000"/>
                <w:sz w:val="18"/>
                <w:szCs w:val="18"/>
                <w:lang w:eastAsia="sl-SI"/>
              </w:rPr>
              <w:t>Cena progama v EUR</w:t>
            </w:r>
          </w:p>
        </w:tc>
      </w:tr>
      <w:tr w:rsidR="00B42925" w:rsidRPr="00B42925" w:rsidTr="00B42925">
        <w:tc>
          <w:tcPr>
            <w:tcW w:w="53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B42925" w:rsidRPr="00B42925" w:rsidRDefault="00B42925" w:rsidP="00B42925">
            <w:pPr>
              <w:spacing w:after="0" w:line="240" w:lineRule="auto"/>
              <w:jc w:val="center"/>
              <w:rPr>
                <w:rFonts w:ascii="Times New Roman" w:eastAsia="Times New Roman" w:hAnsi="Times New Roman" w:cs="Times New Roman"/>
                <w:color w:val="000000"/>
                <w:sz w:val="18"/>
                <w:szCs w:val="18"/>
                <w:lang w:eastAsia="sl-SI"/>
              </w:rPr>
            </w:pPr>
            <w:r w:rsidRPr="00B42925">
              <w:rPr>
                <w:rFonts w:ascii="Times New Roman" w:eastAsia="Times New Roman" w:hAnsi="Times New Roman" w:cs="Times New Roman"/>
                <w:color w:val="000000"/>
                <w:sz w:val="18"/>
                <w:szCs w:val="18"/>
                <w:lang w:eastAsia="sl-SI"/>
              </w:rPr>
              <w:t>1–3 leta</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B42925" w:rsidRPr="00B42925" w:rsidRDefault="00B42925" w:rsidP="00B42925">
            <w:pPr>
              <w:spacing w:after="0" w:line="240" w:lineRule="auto"/>
              <w:jc w:val="center"/>
              <w:rPr>
                <w:rFonts w:ascii="Times New Roman" w:eastAsia="Times New Roman" w:hAnsi="Times New Roman" w:cs="Times New Roman"/>
                <w:color w:val="000000"/>
                <w:sz w:val="18"/>
                <w:szCs w:val="18"/>
                <w:lang w:eastAsia="sl-SI"/>
              </w:rPr>
            </w:pPr>
            <w:r w:rsidRPr="00B42925">
              <w:rPr>
                <w:rFonts w:ascii="Times New Roman" w:eastAsia="Times New Roman" w:hAnsi="Times New Roman" w:cs="Times New Roman"/>
                <w:color w:val="000000"/>
                <w:sz w:val="18"/>
                <w:szCs w:val="18"/>
                <w:lang w:eastAsia="sl-SI"/>
              </w:rPr>
              <w:t>620,00</w:t>
            </w:r>
          </w:p>
        </w:tc>
      </w:tr>
      <w:tr w:rsidR="00B42925" w:rsidRPr="00B42925" w:rsidTr="00B42925">
        <w:tc>
          <w:tcPr>
            <w:tcW w:w="53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B42925" w:rsidRPr="00B42925" w:rsidRDefault="00B42925" w:rsidP="00B42925">
            <w:pPr>
              <w:spacing w:after="0" w:line="240" w:lineRule="auto"/>
              <w:jc w:val="center"/>
              <w:rPr>
                <w:rFonts w:ascii="Times New Roman" w:eastAsia="Times New Roman" w:hAnsi="Times New Roman" w:cs="Times New Roman"/>
                <w:color w:val="000000"/>
                <w:sz w:val="18"/>
                <w:szCs w:val="18"/>
                <w:lang w:eastAsia="sl-SI"/>
              </w:rPr>
            </w:pPr>
            <w:r w:rsidRPr="00B42925">
              <w:rPr>
                <w:rFonts w:ascii="Times New Roman" w:eastAsia="Times New Roman" w:hAnsi="Times New Roman" w:cs="Times New Roman"/>
                <w:color w:val="000000"/>
                <w:sz w:val="18"/>
                <w:szCs w:val="18"/>
                <w:lang w:eastAsia="sl-SI"/>
              </w:rPr>
              <w:t>3–6 let</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B42925" w:rsidRPr="00B42925" w:rsidRDefault="00B42925" w:rsidP="00B42925">
            <w:pPr>
              <w:spacing w:after="0" w:line="240" w:lineRule="auto"/>
              <w:jc w:val="center"/>
              <w:rPr>
                <w:rFonts w:ascii="Times New Roman" w:eastAsia="Times New Roman" w:hAnsi="Times New Roman" w:cs="Times New Roman"/>
                <w:color w:val="000000"/>
                <w:sz w:val="18"/>
                <w:szCs w:val="18"/>
                <w:lang w:eastAsia="sl-SI"/>
              </w:rPr>
            </w:pPr>
            <w:r w:rsidRPr="00B42925">
              <w:rPr>
                <w:rFonts w:ascii="Times New Roman" w:eastAsia="Times New Roman" w:hAnsi="Times New Roman" w:cs="Times New Roman"/>
                <w:color w:val="000000"/>
                <w:sz w:val="18"/>
                <w:szCs w:val="18"/>
                <w:lang w:eastAsia="sl-SI"/>
              </w:rPr>
              <w:t>490,00</w:t>
            </w:r>
          </w:p>
        </w:tc>
      </w:tr>
      <w:tr w:rsidR="00B42925" w:rsidRPr="00B42925" w:rsidTr="00B42925">
        <w:tc>
          <w:tcPr>
            <w:tcW w:w="536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B42925" w:rsidRPr="00B42925" w:rsidRDefault="00B42925" w:rsidP="00B42925">
            <w:pPr>
              <w:spacing w:after="0" w:line="240" w:lineRule="auto"/>
              <w:jc w:val="center"/>
              <w:rPr>
                <w:rFonts w:ascii="Times New Roman" w:eastAsia="Times New Roman" w:hAnsi="Times New Roman" w:cs="Times New Roman"/>
                <w:color w:val="000000"/>
                <w:sz w:val="18"/>
                <w:szCs w:val="18"/>
                <w:lang w:eastAsia="sl-SI"/>
              </w:rPr>
            </w:pPr>
            <w:r w:rsidRPr="00B42925">
              <w:rPr>
                <w:rFonts w:ascii="Times New Roman" w:eastAsia="Times New Roman" w:hAnsi="Times New Roman" w:cs="Times New Roman"/>
                <w:color w:val="000000"/>
                <w:sz w:val="18"/>
                <w:szCs w:val="18"/>
                <w:lang w:eastAsia="sl-SI"/>
              </w:rPr>
              <w:t>Kombinirani oddelek</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B42925" w:rsidRPr="00B42925" w:rsidRDefault="00B42925" w:rsidP="00B42925">
            <w:pPr>
              <w:spacing w:after="0" w:line="240" w:lineRule="auto"/>
              <w:jc w:val="center"/>
              <w:rPr>
                <w:rFonts w:ascii="Times New Roman" w:eastAsia="Times New Roman" w:hAnsi="Times New Roman" w:cs="Times New Roman"/>
                <w:color w:val="000000"/>
                <w:sz w:val="18"/>
                <w:szCs w:val="18"/>
                <w:lang w:eastAsia="sl-SI"/>
              </w:rPr>
            </w:pPr>
            <w:r w:rsidRPr="00B42925">
              <w:rPr>
                <w:rFonts w:ascii="Times New Roman" w:eastAsia="Times New Roman" w:hAnsi="Times New Roman" w:cs="Times New Roman"/>
                <w:color w:val="000000"/>
                <w:sz w:val="18"/>
                <w:szCs w:val="18"/>
                <w:lang w:eastAsia="sl-SI"/>
              </w:rPr>
              <w:t>473,00</w:t>
            </w:r>
          </w:p>
        </w:tc>
      </w:tr>
    </w:tbl>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Če je otrok prisoten v vrtcu več kot 9 ur ali po poslovnem času, starši otrok doplačajo prisotnost otroka za vsako začeto uro v vrednosti 4,40 EUR.</w:t>
      </w:r>
    </w:p>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Cena programov, izračunana na podlagi Pravilnika o metodologiji za oblikovanje cen programov v vrtcih, ki izvajajo javno službo, se uporablja za izračun plačila staršev za otroka vključenega v izbran program predšolske vzgoje od veljavnosti tega sklepa. Višina plačila staršev je določena na podlagi Zakona o uveljavljanju pravic iz javnih sredstev.</w:t>
      </w:r>
    </w:p>
    <w:p w:rsidR="00B42925" w:rsidRPr="00B42925" w:rsidRDefault="00B42925" w:rsidP="00B42925">
      <w:pPr>
        <w:spacing w:after="0" w:line="240" w:lineRule="auto"/>
        <w:rPr>
          <w:rFonts w:ascii="Times New Roman" w:eastAsia="Times New Roman" w:hAnsi="Times New Roman" w:cs="Times New Roman"/>
          <w:color w:val="0000FF"/>
          <w:sz w:val="24"/>
          <w:szCs w:val="24"/>
          <w:lang w:eastAsia="sl-SI"/>
        </w:rPr>
      </w:pPr>
      <w:r w:rsidRPr="00B42925">
        <w:rPr>
          <w:rFonts w:ascii="Arial" w:eastAsia="Times New Roman" w:hAnsi="Arial" w:cs="Arial"/>
          <w:color w:val="000000"/>
          <w:sz w:val="18"/>
          <w:szCs w:val="18"/>
          <w:lang w:eastAsia="sl-SI"/>
        </w:rPr>
        <w:fldChar w:fldCharType="begin"/>
      </w:r>
      <w:r w:rsidRPr="00B42925">
        <w:rPr>
          <w:rFonts w:ascii="Arial" w:eastAsia="Times New Roman" w:hAnsi="Arial" w:cs="Arial"/>
          <w:color w:val="000000"/>
          <w:sz w:val="18"/>
          <w:szCs w:val="18"/>
          <w:lang w:eastAsia="sl-SI"/>
        </w:rPr>
        <w:instrText xml:space="preserve"> HYPERLINK "https://www.uradni-list.si/glasilo-uradni-list-rs/vsebina/2023-01-1240/sklep-o-dolocitvi-cen-programov-v-vrtcu-radovednez-skocjan-pri-osnovni-soli-frana-metelka-skocjan/" \l "2.%C2%A0%C4%8Dlen" </w:instrText>
      </w:r>
      <w:r w:rsidRPr="00B42925">
        <w:rPr>
          <w:rFonts w:ascii="Arial" w:eastAsia="Times New Roman" w:hAnsi="Arial" w:cs="Arial"/>
          <w:color w:val="000000"/>
          <w:sz w:val="18"/>
          <w:szCs w:val="18"/>
          <w:lang w:eastAsia="sl-SI"/>
        </w:rPr>
        <w:fldChar w:fldCharType="separate"/>
      </w:r>
    </w:p>
    <w:p w:rsidR="00B42925" w:rsidRPr="00B42925" w:rsidRDefault="00B42925" w:rsidP="00B42925">
      <w:pPr>
        <w:spacing w:after="0" w:line="240" w:lineRule="auto"/>
        <w:jc w:val="center"/>
        <w:rPr>
          <w:rFonts w:ascii="Times New Roman" w:eastAsia="Times New Roman" w:hAnsi="Times New Roman" w:cs="Times New Roman"/>
          <w:b/>
          <w:bCs/>
          <w:sz w:val="24"/>
          <w:szCs w:val="24"/>
          <w:lang w:eastAsia="sl-SI"/>
        </w:rPr>
      </w:pPr>
      <w:r w:rsidRPr="00B42925">
        <w:rPr>
          <w:rFonts w:ascii="Arial" w:eastAsia="Times New Roman" w:hAnsi="Arial" w:cs="Arial"/>
          <w:b/>
          <w:bCs/>
          <w:color w:val="0000FF"/>
          <w:sz w:val="18"/>
          <w:szCs w:val="18"/>
          <w:lang w:eastAsia="sl-SI"/>
        </w:rPr>
        <w:t>2. člen </w:t>
      </w:r>
    </w:p>
    <w:p w:rsidR="00B42925" w:rsidRPr="00B42925" w:rsidRDefault="00B42925" w:rsidP="00B42925">
      <w:pPr>
        <w:spacing w:after="0" w:line="240" w:lineRule="auto"/>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fldChar w:fldCharType="end"/>
      </w:r>
    </w:p>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Dnevni stroški živil za otroke, upoštevani v cenah programov, znašajo 1,89 EUR. Za čas, ko je otrok odsoten, se cena programa zniža za stroške neporabljenih živil za vsak dan odsotnosti, v sorazmernem deležu s plačilom, določenim z odločbo Centra za socialno delo o višini plačila za program vrtca.</w:t>
      </w:r>
    </w:p>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Dobljena razlika je podlaga za izračun plačila staršev in plačila razlike med ceno programa vrtca in plačilom staršev, ki ga krije občina zavezanka. Pri izračunavanju odsotnosti se upošteva dejansko število dni odsotnosti otroka v posameznem obračunskem mesecu.</w:t>
      </w:r>
    </w:p>
    <w:p w:rsidR="00B42925" w:rsidRPr="00B42925" w:rsidRDefault="00B42925" w:rsidP="00B42925">
      <w:pPr>
        <w:spacing w:after="0" w:line="240" w:lineRule="auto"/>
        <w:rPr>
          <w:rFonts w:ascii="Times New Roman" w:eastAsia="Times New Roman" w:hAnsi="Times New Roman" w:cs="Times New Roman"/>
          <w:color w:val="0000FF"/>
          <w:sz w:val="24"/>
          <w:szCs w:val="24"/>
          <w:lang w:eastAsia="sl-SI"/>
        </w:rPr>
      </w:pPr>
      <w:r w:rsidRPr="00B42925">
        <w:rPr>
          <w:rFonts w:ascii="Arial" w:eastAsia="Times New Roman" w:hAnsi="Arial" w:cs="Arial"/>
          <w:color w:val="000000"/>
          <w:sz w:val="18"/>
          <w:szCs w:val="18"/>
          <w:lang w:eastAsia="sl-SI"/>
        </w:rPr>
        <w:fldChar w:fldCharType="begin"/>
      </w:r>
      <w:r w:rsidRPr="00B42925">
        <w:rPr>
          <w:rFonts w:ascii="Arial" w:eastAsia="Times New Roman" w:hAnsi="Arial" w:cs="Arial"/>
          <w:color w:val="000000"/>
          <w:sz w:val="18"/>
          <w:szCs w:val="18"/>
          <w:lang w:eastAsia="sl-SI"/>
        </w:rPr>
        <w:instrText xml:space="preserve"> HYPERLINK "https://www.uradni-list.si/glasilo-uradni-list-rs/vsebina/2023-01-1240/sklep-o-dolocitvi-cen-programov-v-vrtcu-radovednez-skocjan-pri-osnovni-soli-frana-metelka-skocjan/" \l "3.%C2%A0%C4%8Dlen" </w:instrText>
      </w:r>
      <w:r w:rsidRPr="00B42925">
        <w:rPr>
          <w:rFonts w:ascii="Arial" w:eastAsia="Times New Roman" w:hAnsi="Arial" w:cs="Arial"/>
          <w:color w:val="000000"/>
          <w:sz w:val="18"/>
          <w:szCs w:val="18"/>
          <w:lang w:eastAsia="sl-SI"/>
        </w:rPr>
        <w:fldChar w:fldCharType="separate"/>
      </w:r>
    </w:p>
    <w:p w:rsidR="00B42925" w:rsidRPr="00B42925" w:rsidRDefault="00B42925" w:rsidP="00B42925">
      <w:pPr>
        <w:spacing w:after="0" w:line="240" w:lineRule="auto"/>
        <w:jc w:val="center"/>
        <w:rPr>
          <w:rFonts w:ascii="Times New Roman" w:eastAsia="Times New Roman" w:hAnsi="Times New Roman" w:cs="Times New Roman"/>
          <w:b/>
          <w:bCs/>
          <w:sz w:val="24"/>
          <w:szCs w:val="24"/>
          <w:lang w:eastAsia="sl-SI"/>
        </w:rPr>
      </w:pPr>
      <w:r w:rsidRPr="00B42925">
        <w:rPr>
          <w:rFonts w:ascii="Arial" w:eastAsia="Times New Roman" w:hAnsi="Arial" w:cs="Arial"/>
          <w:b/>
          <w:bCs/>
          <w:color w:val="0000FF"/>
          <w:sz w:val="18"/>
          <w:szCs w:val="18"/>
          <w:lang w:eastAsia="sl-SI"/>
        </w:rPr>
        <w:t>3. člen </w:t>
      </w:r>
    </w:p>
    <w:p w:rsidR="00B42925" w:rsidRPr="00B42925" w:rsidRDefault="00B42925" w:rsidP="00B42925">
      <w:pPr>
        <w:spacing w:after="0" w:line="240" w:lineRule="auto"/>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fldChar w:fldCharType="end"/>
      </w:r>
    </w:p>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Cena za otroke s posebnimi potrebami, integrirane v redne oddelke, je za starše enaka ceni programa skupine, v katero je otrok vključen. Dodatne stroške, ki izhajajo iz odločbe o usmeritvi (ure dodatne strokovne pomoči, stroške dela spremljevalcev otrokom, dodatne materialne stroške) krije občina.</w:t>
      </w:r>
    </w:p>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Vrtec mora v roku enega meseca po vključitvi (ali pridobitvi odločbe) otroka s posebnimi potrebami v redni program vrtca, o vrsti in obsegu dodatnih stroškov za tega otroka obvestiti Občino Škocjan.</w:t>
      </w:r>
    </w:p>
    <w:p w:rsidR="00B42925" w:rsidRPr="00B42925" w:rsidRDefault="00B42925" w:rsidP="00B42925">
      <w:pPr>
        <w:spacing w:after="0" w:line="240" w:lineRule="auto"/>
        <w:rPr>
          <w:rFonts w:ascii="Times New Roman" w:eastAsia="Times New Roman" w:hAnsi="Times New Roman" w:cs="Times New Roman"/>
          <w:color w:val="0000FF"/>
          <w:sz w:val="24"/>
          <w:szCs w:val="24"/>
          <w:lang w:eastAsia="sl-SI"/>
        </w:rPr>
      </w:pPr>
      <w:r w:rsidRPr="00B42925">
        <w:rPr>
          <w:rFonts w:ascii="Arial" w:eastAsia="Times New Roman" w:hAnsi="Arial" w:cs="Arial"/>
          <w:color w:val="000000"/>
          <w:sz w:val="18"/>
          <w:szCs w:val="18"/>
          <w:lang w:eastAsia="sl-SI"/>
        </w:rPr>
        <w:fldChar w:fldCharType="begin"/>
      </w:r>
      <w:r w:rsidRPr="00B42925">
        <w:rPr>
          <w:rFonts w:ascii="Arial" w:eastAsia="Times New Roman" w:hAnsi="Arial" w:cs="Arial"/>
          <w:color w:val="000000"/>
          <w:sz w:val="18"/>
          <w:szCs w:val="18"/>
          <w:lang w:eastAsia="sl-SI"/>
        </w:rPr>
        <w:instrText xml:space="preserve"> HYPERLINK "https://www.uradni-list.si/glasilo-uradni-list-rs/vsebina/2023-01-1240/sklep-o-dolocitvi-cen-programov-v-vrtcu-radovednez-skocjan-pri-osnovni-soli-frana-metelka-skocjan/" \l "4.%C2%A0%C4%8Dlen" </w:instrText>
      </w:r>
      <w:r w:rsidRPr="00B42925">
        <w:rPr>
          <w:rFonts w:ascii="Arial" w:eastAsia="Times New Roman" w:hAnsi="Arial" w:cs="Arial"/>
          <w:color w:val="000000"/>
          <w:sz w:val="18"/>
          <w:szCs w:val="18"/>
          <w:lang w:eastAsia="sl-SI"/>
        </w:rPr>
        <w:fldChar w:fldCharType="separate"/>
      </w:r>
    </w:p>
    <w:p w:rsidR="00B42925" w:rsidRPr="00B42925" w:rsidRDefault="00B42925" w:rsidP="00B42925">
      <w:pPr>
        <w:spacing w:after="0" w:line="240" w:lineRule="auto"/>
        <w:jc w:val="center"/>
        <w:rPr>
          <w:rFonts w:ascii="Times New Roman" w:eastAsia="Times New Roman" w:hAnsi="Times New Roman" w:cs="Times New Roman"/>
          <w:b/>
          <w:bCs/>
          <w:sz w:val="24"/>
          <w:szCs w:val="24"/>
          <w:lang w:eastAsia="sl-SI"/>
        </w:rPr>
      </w:pPr>
      <w:r w:rsidRPr="00B42925">
        <w:rPr>
          <w:rFonts w:ascii="Arial" w:eastAsia="Times New Roman" w:hAnsi="Arial" w:cs="Arial"/>
          <w:b/>
          <w:bCs/>
          <w:color w:val="0000FF"/>
          <w:sz w:val="18"/>
          <w:szCs w:val="18"/>
          <w:lang w:eastAsia="sl-SI"/>
        </w:rPr>
        <w:lastRenderedPageBreak/>
        <w:t>4. člen </w:t>
      </w:r>
    </w:p>
    <w:p w:rsidR="00B42925" w:rsidRPr="00B42925" w:rsidRDefault="00B42925" w:rsidP="00B42925">
      <w:pPr>
        <w:spacing w:after="0" w:line="240" w:lineRule="auto"/>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fldChar w:fldCharType="end"/>
      </w:r>
    </w:p>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Če v vrtcu nastane strošek, ki se po pravilniku šteje kot element, ki ne sodi v ceno vrtca, mora lokalna skupnost zagotoviti sredstva za pokritje le-tega.</w:t>
      </w:r>
    </w:p>
    <w:p w:rsidR="00B42925" w:rsidRPr="00B42925" w:rsidRDefault="00B42925" w:rsidP="00B42925">
      <w:pPr>
        <w:spacing w:after="0" w:line="240" w:lineRule="auto"/>
        <w:rPr>
          <w:rFonts w:ascii="Times New Roman" w:eastAsia="Times New Roman" w:hAnsi="Times New Roman" w:cs="Times New Roman"/>
          <w:color w:val="0000FF"/>
          <w:sz w:val="24"/>
          <w:szCs w:val="24"/>
          <w:lang w:eastAsia="sl-SI"/>
        </w:rPr>
      </w:pPr>
      <w:r w:rsidRPr="00B42925">
        <w:rPr>
          <w:rFonts w:ascii="Arial" w:eastAsia="Times New Roman" w:hAnsi="Arial" w:cs="Arial"/>
          <w:color w:val="000000"/>
          <w:sz w:val="18"/>
          <w:szCs w:val="18"/>
          <w:lang w:eastAsia="sl-SI"/>
        </w:rPr>
        <w:fldChar w:fldCharType="begin"/>
      </w:r>
      <w:r w:rsidRPr="00B42925">
        <w:rPr>
          <w:rFonts w:ascii="Arial" w:eastAsia="Times New Roman" w:hAnsi="Arial" w:cs="Arial"/>
          <w:color w:val="000000"/>
          <w:sz w:val="18"/>
          <w:szCs w:val="18"/>
          <w:lang w:eastAsia="sl-SI"/>
        </w:rPr>
        <w:instrText xml:space="preserve"> HYPERLINK "https://www.uradni-list.si/glasilo-uradni-list-rs/vsebina/2023-01-1240/sklep-o-dolocitvi-cen-programov-v-vrtcu-radovednez-skocjan-pri-osnovni-soli-frana-metelka-skocjan/" \l "5.%C2%A0%C4%8Dlen" </w:instrText>
      </w:r>
      <w:r w:rsidRPr="00B42925">
        <w:rPr>
          <w:rFonts w:ascii="Arial" w:eastAsia="Times New Roman" w:hAnsi="Arial" w:cs="Arial"/>
          <w:color w:val="000000"/>
          <w:sz w:val="18"/>
          <w:szCs w:val="18"/>
          <w:lang w:eastAsia="sl-SI"/>
        </w:rPr>
        <w:fldChar w:fldCharType="separate"/>
      </w:r>
    </w:p>
    <w:p w:rsidR="00B42925" w:rsidRPr="00B42925" w:rsidRDefault="00B42925" w:rsidP="00B42925">
      <w:pPr>
        <w:spacing w:after="0" w:line="240" w:lineRule="auto"/>
        <w:jc w:val="center"/>
        <w:rPr>
          <w:rFonts w:ascii="Times New Roman" w:eastAsia="Times New Roman" w:hAnsi="Times New Roman" w:cs="Times New Roman"/>
          <w:b/>
          <w:bCs/>
          <w:sz w:val="24"/>
          <w:szCs w:val="24"/>
          <w:lang w:eastAsia="sl-SI"/>
        </w:rPr>
      </w:pPr>
      <w:r w:rsidRPr="00B42925">
        <w:rPr>
          <w:rFonts w:ascii="Arial" w:eastAsia="Times New Roman" w:hAnsi="Arial" w:cs="Arial"/>
          <w:b/>
          <w:bCs/>
          <w:color w:val="0000FF"/>
          <w:sz w:val="18"/>
          <w:szCs w:val="18"/>
          <w:lang w:eastAsia="sl-SI"/>
        </w:rPr>
        <w:t>5. člen </w:t>
      </w:r>
    </w:p>
    <w:p w:rsidR="00B42925" w:rsidRPr="00B42925" w:rsidRDefault="00B42925" w:rsidP="00B42925">
      <w:pPr>
        <w:spacing w:after="0" w:line="240" w:lineRule="auto"/>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fldChar w:fldCharType="end"/>
      </w:r>
    </w:p>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Z uveljavitvijo tega sklepa preneha veljati Sklep o določitvi cene programov v vrtcu pri Osnovni šoli Frana Metelka Škocjan (Uradni list RS, št. 160/20).</w:t>
      </w:r>
    </w:p>
    <w:p w:rsidR="00B42925" w:rsidRPr="00B42925" w:rsidRDefault="00B42925" w:rsidP="00B42925">
      <w:pPr>
        <w:spacing w:after="0" w:line="240" w:lineRule="auto"/>
        <w:rPr>
          <w:rFonts w:ascii="Times New Roman" w:eastAsia="Times New Roman" w:hAnsi="Times New Roman" w:cs="Times New Roman"/>
          <w:color w:val="0000FF"/>
          <w:sz w:val="24"/>
          <w:szCs w:val="24"/>
          <w:lang w:eastAsia="sl-SI"/>
        </w:rPr>
      </w:pPr>
      <w:r w:rsidRPr="00B42925">
        <w:rPr>
          <w:rFonts w:ascii="Arial" w:eastAsia="Times New Roman" w:hAnsi="Arial" w:cs="Arial"/>
          <w:color w:val="000000"/>
          <w:sz w:val="18"/>
          <w:szCs w:val="18"/>
          <w:lang w:eastAsia="sl-SI"/>
        </w:rPr>
        <w:fldChar w:fldCharType="begin"/>
      </w:r>
      <w:r w:rsidRPr="00B42925">
        <w:rPr>
          <w:rFonts w:ascii="Arial" w:eastAsia="Times New Roman" w:hAnsi="Arial" w:cs="Arial"/>
          <w:color w:val="000000"/>
          <w:sz w:val="18"/>
          <w:szCs w:val="18"/>
          <w:lang w:eastAsia="sl-SI"/>
        </w:rPr>
        <w:instrText xml:space="preserve"> HYPERLINK "https://www.uradni-list.si/glasilo-uradni-list-rs/vsebina/2023-01-1240/sklep-o-dolocitvi-cen-programov-v-vrtcu-radovednez-skocjan-pri-osnovni-soli-frana-metelka-skocjan/" \l "6.%C2%A0%C4%8Dlen" </w:instrText>
      </w:r>
      <w:r w:rsidRPr="00B42925">
        <w:rPr>
          <w:rFonts w:ascii="Arial" w:eastAsia="Times New Roman" w:hAnsi="Arial" w:cs="Arial"/>
          <w:color w:val="000000"/>
          <w:sz w:val="18"/>
          <w:szCs w:val="18"/>
          <w:lang w:eastAsia="sl-SI"/>
        </w:rPr>
        <w:fldChar w:fldCharType="separate"/>
      </w:r>
    </w:p>
    <w:p w:rsidR="00B42925" w:rsidRPr="00B42925" w:rsidRDefault="00B42925" w:rsidP="00B42925">
      <w:pPr>
        <w:spacing w:after="0" w:line="240" w:lineRule="auto"/>
        <w:jc w:val="center"/>
        <w:rPr>
          <w:rFonts w:ascii="Times New Roman" w:eastAsia="Times New Roman" w:hAnsi="Times New Roman" w:cs="Times New Roman"/>
          <w:b/>
          <w:bCs/>
          <w:sz w:val="24"/>
          <w:szCs w:val="24"/>
          <w:lang w:eastAsia="sl-SI"/>
        </w:rPr>
      </w:pPr>
      <w:r w:rsidRPr="00B42925">
        <w:rPr>
          <w:rFonts w:ascii="Arial" w:eastAsia="Times New Roman" w:hAnsi="Arial" w:cs="Arial"/>
          <w:b/>
          <w:bCs/>
          <w:color w:val="0000FF"/>
          <w:sz w:val="18"/>
          <w:szCs w:val="18"/>
          <w:lang w:eastAsia="sl-SI"/>
        </w:rPr>
        <w:t>6. člen </w:t>
      </w:r>
    </w:p>
    <w:p w:rsidR="00B42925" w:rsidRPr="00B42925" w:rsidRDefault="00B42925" w:rsidP="00B42925">
      <w:pPr>
        <w:spacing w:after="0" w:line="240" w:lineRule="auto"/>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fldChar w:fldCharType="end"/>
      </w:r>
    </w:p>
    <w:p w:rsidR="00B42925" w:rsidRPr="00B42925" w:rsidRDefault="00B42925" w:rsidP="00B42925">
      <w:pPr>
        <w:spacing w:after="120" w:line="240" w:lineRule="auto"/>
        <w:ind w:firstLine="330"/>
        <w:jc w:val="both"/>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Ta sklep se objavi v Uradnem listu Republike Slovenije in začne veljati s 1. aprilom 2023.</w:t>
      </w:r>
    </w:p>
    <w:p w:rsidR="00B42925" w:rsidRPr="00B42925" w:rsidRDefault="00B42925" w:rsidP="00B42925">
      <w:pPr>
        <w:spacing w:after="72" w:line="240" w:lineRule="auto"/>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Št. 602-0003/2023</w:t>
      </w:r>
    </w:p>
    <w:p w:rsidR="00B42925" w:rsidRPr="00B42925" w:rsidRDefault="00B42925" w:rsidP="00B42925">
      <w:pPr>
        <w:spacing w:after="72" w:line="240" w:lineRule="auto"/>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Škocjan, dne 28. marca 2023</w:t>
      </w:r>
    </w:p>
    <w:p w:rsidR="00B42925" w:rsidRPr="00B42925" w:rsidRDefault="00B42925" w:rsidP="00B42925">
      <w:pPr>
        <w:spacing w:after="0" w:line="240" w:lineRule="auto"/>
        <w:jc w:val="center"/>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Župan </w:t>
      </w:r>
    </w:p>
    <w:p w:rsidR="00B42925" w:rsidRPr="00B42925" w:rsidRDefault="00B42925" w:rsidP="00B42925">
      <w:pPr>
        <w:spacing w:after="0" w:line="240" w:lineRule="auto"/>
        <w:jc w:val="center"/>
        <w:rPr>
          <w:rFonts w:ascii="Arial" w:eastAsia="Times New Roman" w:hAnsi="Arial" w:cs="Arial"/>
          <w:color w:val="000000"/>
          <w:sz w:val="18"/>
          <w:szCs w:val="18"/>
          <w:lang w:eastAsia="sl-SI"/>
        </w:rPr>
      </w:pPr>
      <w:r w:rsidRPr="00B42925">
        <w:rPr>
          <w:rFonts w:ascii="Arial" w:eastAsia="Times New Roman" w:hAnsi="Arial" w:cs="Arial"/>
          <w:color w:val="000000"/>
          <w:sz w:val="18"/>
          <w:szCs w:val="18"/>
          <w:lang w:eastAsia="sl-SI"/>
        </w:rPr>
        <w:t>Občine Škocjan </w:t>
      </w:r>
    </w:p>
    <w:p w:rsidR="00B42925" w:rsidRPr="00B42925" w:rsidRDefault="00B42925" w:rsidP="00B42925">
      <w:pPr>
        <w:spacing w:after="0" w:line="240" w:lineRule="auto"/>
        <w:jc w:val="center"/>
        <w:rPr>
          <w:rFonts w:ascii="Arial" w:eastAsia="Times New Roman" w:hAnsi="Arial" w:cs="Arial"/>
          <w:b/>
          <w:bCs/>
          <w:color w:val="000000"/>
          <w:sz w:val="18"/>
          <w:szCs w:val="18"/>
          <w:lang w:eastAsia="sl-SI"/>
        </w:rPr>
      </w:pPr>
      <w:r w:rsidRPr="00B42925">
        <w:rPr>
          <w:rFonts w:ascii="Arial" w:eastAsia="Times New Roman" w:hAnsi="Arial" w:cs="Arial"/>
          <w:b/>
          <w:bCs/>
          <w:color w:val="000000"/>
          <w:sz w:val="18"/>
          <w:szCs w:val="18"/>
          <w:lang w:eastAsia="sl-SI"/>
        </w:rPr>
        <w:t xml:space="preserve">Jože </w:t>
      </w:r>
      <w:proofErr w:type="spellStart"/>
      <w:r w:rsidRPr="00B42925">
        <w:rPr>
          <w:rFonts w:ascii="Arial" w:eastAsia="Times New Roman" w:hAnsi="Arial" w:cs="Arial"/>
          <w:b/>
          <w:bCs/>
          <w:color w:val="000000"/>
          <w:sz w:val="18"/>
          <w:szCs w:val="18"/>
          <w:lang w:eastAsia="sl-SI"/>
        </w:rPr>
        <w:t>Kapler</w:t>
      </w:r>
      <w:proofErr w:type="spellEnd"/>
      <w:r w:rsidRPr="00B42925">
        <w:rPr>
          <w:rFonts w:ascii="Arial" w:eastAsia="Times New Roman" w:hAnsi="Arial" w:cs="Arial"/>
          <w:b/>
          <w:bCs/>
          <w:color w:val="000000"/>
          <w:sz w:val="18"/>
          <w:szCs w:val="18"/>
          <w:lang w:eastAsia="sl-SI"/>
        </w:rPr>
        <w:t> </w:t>
      </w:r>
    </w:p>
    <w:p w:rsidR="0084190C" w:rsidRDefault="0084190C"/>
    <w:sectPr w:rsidR="0084190C" w:rsidSect="00F67951">
      <w:pgSz w:w="11906" w:h="16838"/>
      <w:pgMar w:top="142"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4407A"/>
    <w:multiLevelType w:val="multilevel"/>
    <w:tmpl w:val="797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25"/>
    <w:rsid w:val="0084190C"/>
    <w:rsid w:val="00B42925"/>
    <w:rsid w:val="00F679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D171B-6CA6-4958-B4AA-3CE48834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B42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B4292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42925"/>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B42925"/>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B42925"/>
    <w:rPr>
      <w:color w:val="0000FF"/>
      <w:u w:val="single"/>
    </w:rPr>
  </w:style>
  <w:style w:type="character" w:customStyle="1" w:styleId="drop-cap">
    <w:name w:val="drop-cap"/>
    <w:basedOn w:val="Privzetapisavaodstavka"/>
    <w:rsid w:val="00B42925"/>
  </w:style>
  <w:style w:type="paragraph" w:customStyle="1" w:styleId="dropdown">
    <w:name w:val="dropdown"/>
    <w:basedOn w:val="Navaden"/>
    <w:rsid w:val="00B4292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22453">
      <w:bodyDiv w:val="1"/>
      <w:marLeft w:val="0"/>
      <w:marRight w:val="0"/>
      <w:marTop w:val="0"/>
      <w:marBottom w:val="0"/>
      <w:divBdr>
        <w:top w:val="none" w:sz="0" w:space="0" w:color="auto"/>
        <w:left w:val="none" w:sz="0" w:space="0" w:color="auto"/>
        <w:bottom w:val="none" w:sz="0" w:space="0" w:color="auto"/>
        <w:right w:val="none" w:sz="0" w:space="0" w:color="auto"/>
      </w:divBdr>
      <w:divsChild>
        <w:div w:id="827330464">
          <w:marLeft w:val="0"/>
          <w:marRight w:val="0"/>
          <w:marTop w:val="0"/>
          <w:marBottom w:val="0"/>
          <w:divBdr>
            <w:top w:val="none" w:sz="0" w:space="0" w:color="auto"/>
            <w:left w:val="none" w:sz="0" w:space="0" w:color="auto"/>
            <w:bottom w:val="none" w:sz="0" w:space="0" w:color="auto"/>
            <w:right w:val="none" w:sz="0" w:space="0" w:color="auto"/>
          </w:divBdr>
          <w:divsChild>
            <w:div w:id="1940597740">
              <w:marLeft w:val="0"/>
              <w:marRight w:val="0"/>
              <w:marTop w:val="0"/>
              <w:marBottom w:val="0"/>
              <w:divBdr>
                <w:top w:val="none" w:sz="0" w:space="0" w:color="auto"/>
                <w:left w:val="none" w:sz="0" w:space="0" w:color="auto"/>
                <w:bottom w:val="none" w:sz="0" w:space="0" w:color="auto"/>
                <w:right w:val="none" w:sz="0" w:space="0" w:color="auto"/>
              </w:divBdr>
            </w:div>
            <w:div w:id="787240261">
              <w:marLeft w:val="0"/>
              <w:marRight w:val="0"/>
              <w:marTop w:val="0"/>
              <w:marBottom w:val="0"/>
              <w:divBdr>
                <w:top w:val="none" w:sz="0" w:space="0" w:color="auto"/>
                <w:left w:val="none" w:sz="0" w:space="0" w:color="auto"/>
                <w:bottom w:val="none" w:sz="0" w:space="0" w:color="auto"/>
                <w:right w:val="none" w:sz="0" w:space="0" w:color="auto"/>
              </w:divBdr>
            </w:div>
          </w:divsChild>
        </w:div>
        <w:div w:id="2116900433">
          <w:marLeft w:val="0"/>
          <w:marRight w:val="0"/>
          <w:marTop w:val="0"/>
          <w:marBottom w:val="0"/>
          <w:divBdr>
            <w:top w:val="none" w:sz="0" w:space="0" w:color="auto"/>
            <w:left w:val="none" w:sz="0" w:space="0" w:color="auto"/>
            <w:bottom w:val="none" w:sz="0" w:space="0" w:color="auto"/>
            <w:right w:val="none" w:sz="0" w:space="0" w:color="auto"/>
          </w:divBdr>
          <w:divsChild>
            <w:div w:id="817962856">
              <w:marLeft w:val="-225"/>
              <w:marRight w:val="-225"/>
              <w:marTop w:val="0"/>
              <w:marBottom w:val="0"/>
              <w:divBdr>
                <w:top w:val="none" w:sz="0" w:space="0" w:color="auto"/>
                <w:left w:val="none" w:sz="0" w:space="0" w:color="auto"/>
                <w:bottom w:val="none" w:sz="0" w:space="0" w:color="auto"/>
                <w:right w:val="none" w:sz="0" w:space="0" w:color="auto"/>
              </w:divBdr>
              <w:divsChild>
                <w:div w:id="1991668875">
                  <w:marLeft w:val="0"/>
                  <w:marRight w:val="0"/>
                  <w:marTop w:val="0"/>
                  <w:marBottom w:val="0"/>
                  <w:divBdr>
                    <w:top w:val="none" w:sz="0" w:space="0" w:color="auto"/>
                    <w:left w:val="none" w:sz="0" w:space="0" w:color="auto"/>
                    <w:bottom w:val="none" w:sz="0" w:space="0" w:color="auto"/>
                    <w:right w:val="none" w:sz="0" w:space="0" w:color="auto"/>
                  </w:divBdr>
                </w:div>
              </w:divsChild>
            </w:div>
            <w:div w:id="1820226935">
              <w:marLeft w:val="-225"/>
              <w:marRight w:val="-225"/>
              <w:marTop w:val="0"/>
              <w:marBottom w:val="0"/>
              <w:divBdr>
                <w:top w:val="none" w:sz="0" w:space="0" w:color="auto"/>
                <w:left w:val="none" w:sz="0" w:space="0" w:color="auto"/>
                <w:bottom w:val="none" w:sz="0" w:space="0" w:color="auto"/>
                <w:right w:val="none" w:sz="0" w:space="0" w:color="auto"/>
              </w:divBdr>
              <w:divsChild>
                <w:div w:id="1388216028">
                  <w:marLeft w:val="0"/>
                  <w:marRight w:val="0"/>
                  <w:marTop w:val="0"/>
                  <w:marBottom w:val="0"/>
                  <w:divBdr>
                    <w:top w:val="none" w:sz="0" w:space="0" w:color="auto"/>
                    <w:left w:val="none" w:sz="0" w:space="0" w:color="auto"/>
                    <w:bottom w:val="none" w:sz="0" w:space="0" w:color="auto"/>
                    <w:right w:val="none" w:sz="0" w:space="0" w:color="auto"/>
                  </w:divBdr>
                  <w:divsChild>
                    <w:div w:id="146942678">
                      <w:marLeft w:val="0"/>
                      <w:marRight w:val="0"/>
                      <w:marTop w:val="0"/>
                      <w:marBottom w:val="0"/>
                      <w:divBdr>
                        <w:top w:val="none" w:sz="0" w:space="0" w:color="auto"/>
                        <w:left w:val="none" w:sz="0" w:space="0" w:color="auto"/>
                        <w:bottom w:val="none" w:sz="0" w:space="0" w:color="auto"/>
                        <w:right w:val="none" w:sz="0" w:space="0" w:color="auto"/>
                      </w:divBdr>
                      <w:divsChild>
                        <w:div w:id="1817214058">
                          <w:marLeft w:val="0"/>
                          <w:marRight w:val="0"/>
                          <w:marTop w:val="0"/>
                          <w:marBottom w:val="0"/>
                          <w:divBdr>
                            <w:top w:val="none" w:sz="0" w:space="0" w:color="auto"/>
                            <w:left w:val="none" w:sz="0" w:space="0" w:color="auto"/>
                            <w:bottom w:val="none" w:sz="0" w:space="0" w:color="auto"/>
                            <w:right w:val="none" w:sz="0" w:space="0" w:color="auto"/>
                          </w:divBdr>
                          <w:divsChild>
                            <w:div w:id="393893149">
                              <w:marLeft w:val="0"/>
                              <w:marRight w:val="0"/>
                              <w:marTop w:val="0"/>
                              <w:marBottom w:val="0"/>
                              <w:divBdr>
                                <w:top w:val="none" w:sz="0" w:space="0" w:color="auto"/>
                                <w:left w:val="none" w:sz="0" w:space="0" w:color="auto"/>
                                <w:bottom w:val="none" w:sz="0" w:space="0" w:color="auto"/>
                                <w:right w:val="none" w:sz="0" w:space="0" w:color="auto"/>
                              </w:divBdr>
                              <w:divsChild>
                                <w:div w:id="315694997">
                                  <w:marLeft w:val="0"/>
                                  <w:marRight w:val="0"/>
                                  <w:marTop w:val="0"/>
                                  <w:marBottom w:val="0"/>
                                  <w:divBdr>
                                    <w:top w:val="none" w:sz="0" w:space="0" w:color="auto"/>
                                    <w:left w:val="none" w:sz="0" w:space="0" w:color="auto"/>
                                    <w:bottom w:val="none" w:sz="0" w:space="0" w:color="auto"/>
                                    <w:right w:val="none" w:sz="0" w:space="0" w:color="auto"/>
                                  </w:divBdr>
                                  <w:divsChild>
                                    <w:div w:id="1805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131">
                      <w:marLeft w:val="0"/>
                      <w:marRight w:val="0"/>
                      <w:marTop w:val="0"/>
                      <w:marBottom w:val="0"/>
                      <w:divBdr>
                        <w:top w:val="none" w:sz="0" w:space="0" w:color="auto"/>
                        <w:left w:val="none" w:sz="0" w:space="0" w:color="auto"/>
                        <w:bottom w:val="none" w:sz="0" w:space="0" w:color="auto"/>
                        <w:right w:val="none" w:sz="0" w:space="0" w:color="auto"/>
                      </w:divBdr>
                      <w:divsChild>
                        <w:div w:id="497424596">
                          <w:marLeft w:val="0"/>
                          <w:marRight w:val="0"/>
                          <w:marTop w:val="0"/>
                          <w:marBottom w:val="0"/>
                          <w:divBdr>
                            <w:top w:val="none" w:sz="0" w:space="0" w:color="auto"/>
                            <w:left w:val="none" w:sz="0" w:space="0" w:color="auto"/>
                            <w:bottom w:val="none" w:sz="0" w:space="0" w:color="auto"/>
                            <w:right w:val="none" w:sz="0" w:space="0" w:color="auto"/>
                          </w:divBdr>
                          <w:divsChild>
                            <w:div w:id="1677150204">
                              <w:marLeft w:val="0"/>
                              <w:marRight w:val="0"/>
                              <w:marTop w:val="0"/>
                              <w:marBottom w:val="0"/>
                              <w:divBdr>
                                <w:top w:val="none" w:sz="0" w:space="0" w:color="auto"/>
                                <w:left w:val="none" w:sz="0" w:space="0" w:color="auto"/>
                                <w:bottom w:val="none" w:sz="0" w:space="0" w:color="auto"/>
                                <w:right w:val="none" w:sz="0" w:space="0" w:color="auto"/>
                              </w:divBdr>
                              <w:divsChild>
                                <w:div w:id="1848132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78315">
          <w:marLeft w:val="0"/>
          <w:marRight w:val="0"/>
          <w:marTop w:val="0"/>
          <w:marBottom w:val="0"/>
          <w:divBdr>
            <w:top w:val="none" w:sz="0" w:space="0" w:color="auto"/>
            <w:left w:val="none" w:sz="0" w:space="0" w:color="auto"/>
            <w:bottom w:val="none" w:sz="0" w:space="0" w:color="auto"/>
            <w:right w:val="none" w:sz="0" w:space="0" w:color="auto"/>
          </w:divBdr>
          <w:divsChild>
            <w:div w:id="1571385914">
              <w:marLeft w:val="-225"/>
              <w:marRight w:val="-225"/>
              <w:marTop w:val="0"/>
              <w:marBottom w:val="0"/>
              <w:divBdr>
                <w:top w:val="none" w:sz="0" w:space="0" w:color="auto"/>
                <w:left w:val="none" w:sz="0" w:space="0" w:color="auto"/>
                <w:bottom w:val="none" w:sz="0" w:space="0" w:color="auto"/>
                <w:right w:val="none" w:sz="0" w:space="0" w:color="auto"/>
              </w:divBdr>
              <w:divsChild>
                <w:div w:id="12462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710">
          <w:marLeft w:val="0"/>
          <w:marRight w:val="0"/>
          <w:marTop w:val="0"/>
          <w:marBottom w:val="0"/>
          <w:divBdr>
            <w:top w:val="none" w:sz="0" w:space="0" w:color="auto"/>
            <w:left w:val="none" w:sz="0" w:space="0" w:color="auto"/>
            <w:bottom w:val="none" w:sz="0" w:space="0" w:color="auto"/>
            <w:right w:val="none" w:sz="0" w:space="0" w:color="auto"/>
          </w:divBdr>
          <w:divsChild>
            <w:div w:id="154884404">
              <w:marLeft w:val="0"/>
              <w:marRight w:val="0"/>
              <w:marTop w:val="0"/>
              <w:marBottom w:val="0"/>
              <w:divBdr>
                <w:top w:val="none" w:sz="0" w:space="0" w:color="auto"/>
                <w:left w:val="none" w:sz="0" w:space="0" w:color="auto"/>
                <w:bottom w:val="none" w:sz="0" w:space="0" w:color="auto"/>
                <w:right w:val="none" w:sz="0" w:space="0" w:color="auto"/>
              </w:divBdr>
              <w:divsChild>
                <w:div w:id="964651883">
                  <w:marLeft w:val="-225"/>
                  <w:marRight w:val="-225"/>
                  <w:marTop w:val="0"/>
                  <w:marBottom w:val="0"/>
                  <w:divBdr>
                    <w:top w:val="none" w:sz="0" w:space="0" w:color="auto"/>
                    <w:left w:val="none" w:sz="0" w:space="0" w:color="auto"/>
                    <w:bottom w:val="none" w:sz="0" w:space="0" w:color="auto"/>
                    <w:right w:val="none" w:sz="0" w:space="0" w:color="auto"/>
                  </w:divBdr>
                  <w:divsChild>
                    <w:div w:id="1377654908">
                      <w:marLeft w:val="0"/>
                      <w:marRight w:val="0"/>
                      <w:marTop w:val="0"/>
                      <w:marBottom w:val="0"/>
                      <w:divBdr>
                        <w:top w:val="none" w:sz="0" w:space="0" w:color="auto"/>
                        <w:left w:val="none" w:sz="0" w:space="0" w:color="auto"/>
                        <w:bottom w:val="none" w:sz="0" w:space="0" w:color="auto"/>
                        <w:right w:val="none" w:sz="0" w:space="0" w:color="auto"/>
                      </w:divBdr>
                      <w:divsChild>
                        <w:div w:id="1639845831">
                          <w:marLeft w:val="0"/>
                          <w:marRight w:val="0"/>
                          <w:marTop w:val="0"/>
                          <w:marBottom w:val="0"/>
                          <w:divBdr>
                            <w:top w:val="none" w:sz="0" w:space="0" w:color="auto"/>
                            <w:left w:val="none" w:sz="0" w:space="0" w:color="auto"/>
                            <w:bottom w:val="none" w:sz="0" w:space="0" w:color="auto"/>
                            <w:right w:val="none" w:sz="0" w:space="0" w:color="auto"/>
                          </w:divBdr>
                          <w:divsChild>
                            <w:div w:id="1562521632">
                              <w:marLeft w:val="-225"/>
                              <w:marRight w:val="-225"/>
                              <w:marTop w:val="0"/>
                              <w:marBottom w:val="0"/>
                              <w:divBdr>
                                <w:top w:val="none" w:sz="0" w:space="0" w:color="auto"/>
                                <w:left w:val="none" w:sz="0" w:space="0" w:color="auto"/>
                                <w:bottom w:val="none" w:sz="0" w:space="0" w:color="auto"/>
                                <w:right w:val="none" w:sz="0" w:space="0" w:color="auto"/>
                              </w:divBdr>
                              <w:divsChild>
                                <w:div w:id="714886065">
                                  <w:marLeft w:val="0"/>
                                  <w:marRight w:val="0"/>
                                  <w:marTop w:val="0"/>
                                  <w:marBottom w:val="0"/>
                                  <w:divBdr>
                                    <w:top w:val="none" w:sz="0" w:space="0" w:color="auto"/>
                                    <w:left w:val="none" w:sz="0" w:space="0" w:color="auto"/>
                                    <w:bottom w:val="none" w:sz="0" w:space="0" w:color="auto"/>
                                    <w:right w:val="none" w:sz="0" w:space="0" w:color="auto"/>
                                  </w:divBdr>
                                </w:div>
                              </w:divsChild>
                            </w:div>
                            <w:div w:id="970943591">
                              <w:marLeft w:val="-225"/>
                              <w:marRight w:val="-225"/>
                              <w:marTop w:val="0"/>
                              <w:marBottom w:val="0"/>
                              <w:divBdr>
                                <w:top w:val="none" w:sz="0" w:space="0" w:color="auto"/>
                                <w:left w:val="none" w:sz="0" w:space="0" w:color="auto"/>
                                <w:bottom w:val="none" w:sz="0" w:space="0" w:color="auto"/>
                                <w:right w:val="none" w:sz="0" w:space="0" w:color="auto"/>
                              </w:divBdr>
                              <w:divsChild>
                                <w:div w:id="1377511198">
                                  <w:marLeft w:val="0"/>
                                  <w:marRight w:val="0"/>
                                  <w:marTop w:val="0"/>
                                  <w:marBottom w:val="0"/>
                                  <w:divBdr>
                                    <w:top w:val="none" w:sz="0" w:space="0" w:color="auto"/>
                                    <w:left w:val="none" w:sz="0" w:space="0" w:color="auto"/>
                                    <w:bottom w:val="none" w:sz="0" w:space="0" w:color="auto"/>
                                    <w:right w:val="none" w:sz="0" w:space="0" w:color="auto"/>
                                  </w:divBdr>
                                </w:div>
                              </w:divsChild>
                            </w:div>
                            <w:div w:id="870191037">
                              <w:marLeft w:val="-225"/>
                              <w:marRight w:val="-225"/>
                              <w:marTop w:val="0"/>
                              <w:marBottom w:val="0"/>
                              <w:divBdr>
                                <w:top w:val="none" w:sz="0" w:space="0" w:color="auto"/>
                                <w:left w:val="none" w:sz="0" w:space="0" w:color="auto"/>
                                <w:bottom w:val="none" w:sz="0" w:space="0" w:color="auto"/>
                                <w:right w:val="none" w:sz="0" w:space="0" w:color="auto"/>
                              </w:divBdr>
                              <w:divsChild>
                                <w:div w:id="835848361">
                                  <w:marLeft w:val="0"/>
                                  <w:marRight w:val="0"/>
                                  <w:marTop w:val="0"/>
                                  <w:marBottom w:val="0"/>
                                  <w:divBdr>
                                    <w:top w:val="none" w:sz="0" w:space="0" w:color="auto"/>
                                    <w:left w:val="none" w:sz="0" w:space="0" w:color="auto"/>
                                    <w:bottom w:val="none" w:sz="0" w:space="0" w:color="auto"/>
                                    <w:right w:val="none" w:sz="0" w:space="0" w:color="auto"/>
                                  </w:divBdr>
                                  <w:divsChild>
                                    <w:div w:id="1829398393">
                                      <w:marLeft w:val="0"/>
                                      <w:marRight w:val="0"/>
                                      <w:marTop w:val="0"/>
                                      <w:marBottom w:val="0"/>
                                      <w:divBdr>
                                        <w:top w:val="none" w:sz="0" w:space="0" w:color="auto"/>
                                        <w:left w:val="none" w:sz="0" w:space="0" w:color="auto"/>
                                        <w:bottom w:val="none" w:sz="0" w:space="0" w:color="auto"/>
                                        <w:right w:val="none" w:sz="0" w:space="0" w:color="auto"/>
                                      </w:divBdr>
                                      <w:divsChild>
                                        <w:div w:id="1009215266">
                                          <w:marLeft w:val="0"/>
                                          <w:marRight w:val="0"/>
                                          <w:marTop w:val="240"/>
                                          <w:marBottom w:val="120"/>
                                          <w:divBdr>
                                            <w:top w:val="none" w:sz="0" w:space="0" w:color="auto"/>
                                            <w:left w:val="none" w:sz="0" w:space="0" w:color="auto"/>
                                            <w:bottom w:val="none" w:sz="0" w:space="0" w:color="auto"/>
                                            <w:right w:val="none" w:sz="0" w:space="0" w:color="auto"/>
                                          </w:divBdr>
                                        </w:div>
                                        <w:div w:id="753283022">
                                          <w:marLeft w:val="0"/>
                                          <w:marRight w:val="0"/>
                                          <w:marTop w:val="0"/>
                                          <w:marBottom w:val="120"/>
                                          <w:divBdr>
                                            <w:top w:val="none" w:sz="0" w:space="0" w:color="auto"/>
                                            <w:left w:val="none" w:sz="0" w:space="0" w:color="auto"/>
                                            <w:bottom w:val="none" w:sz="0" w:space="0" w:color="auto"/>
                                            <w:right w:val="none" w:sz="0" w:space="0" w:color="auto"/>
                                          </w:divBdr>
                                        </w:div>
                                        <w:div w:id="1679190272">
                                          <w:marLeft w:val="0"/>
                                          <w:marRight w:val="0"/>
                                          <w:marTop w:val="240"/>
                                          <w:marBottom w:val="120"/>
                                          <w:divBdr>
                                            <w:top w:val="none" w:sz="0" w:space="0" w:color="auto"/>
                                            <w:left w:val="none" w:sz="0" w:space="0" w:color="auto"/>
                                            <w:bottom w:val="none" w:sz="0" w:space="0" w:color="auto"/>
                                            <w:right w:val="none" w:sz="0" w:space="0" w:color="auto"/>
                                          </w:divBdr>
                                        </w:div>
                                        <w:div w:id="1249343133">
                                          <w:marLeft w:val="0"/>
                                          <w:marRight w:val="0"/>
                                          <w:marTop w:val="0"/>
                                          <w:marBottom w:val="120"/>
                                          <w:divBdr>
                                            <w:top w:val="none" w:sz="0" w:space="0" w:color="auto"/>
                                            <w:left w:val="none" w:sz="0" w:space="0" w:color="auto"/>
                                            <w:bottom w:val="none" w:sz="0" w:space="0" w:color="auto"/>
                                            <w:right w:val="none" w:sz="0" w:space="0" w:color="auto"/>
                                          </w:divBdr>
                                        </w:div>
                                        <w:div w:id="557126524">
                                          <w:marLeft w:val="0"/>
                                          <w:marRight w:val="0"/>
                                          <w:marTop w:val="0"/>
                                          <w:marBottom w:val="120"/>
                                          <w:divBdr>
                                            <w:top w:val="none" w:sz="0" w:space="0" w:color="auto"/>
                                            <w:left w:val="none" w:sz="0" w:space="0" w:color="auto"/>
                                            <w:bottom w:val="none" w:sz="0" w:space="0" w:color="auto"/>
                                            <w:right w:val="none" w:sz="0" w:space="0" w:color="auto"/>
                                          </w:divBdr>
                                        </w:div>
                                        <w:div w:id="2014258422">
                                          <w:marLeft w:val="0"/>
                                          <w:marRight w:val="0"/>
                                          <w:marTop w:val="0"/>
                                          <w:marBottom w:val="120"/>
                                          <w:divBdr>
                                            <w:top w:val="none" w:sz="0" w:space="0" w:color="auto"/>
                                            <w:left w:val="none" w:sz="0" w:space="0" w:color="auto"/>
                                            <w:bottom w:val="none" w:sz="0" w:space="0" w:color="auto"/>
                                            <w:right w:val="none" w:sz="0" w:space="0" w:color="auto"/>
                                          </w:divBdr>
                                        </w:div>
                                        <w:div w:id="1229993237">
                                          <w:marLeft w:val="0"/>
                                          <w:marRight w:val="0"/>
                                          <w:marTop w:val="240"/>
                                          <w:marBottom w:val="120"/>
                                          <w:divBdr>
                                            <w:top w:val="none" w:sz="0" w:space="0" w:color="auto"/>
                                            <w:left w:val="none" w:sz="0" w:space="0" w:color="auto"/>
                                            <w:bottom w:val="none" w:sz="0" w:space="0" w:color="auto"/>
                                            <w:right w:val="none" w:sz="0" w:space="0" w:color="auto"/>
                                          </w:divBdr>
                                        </w:div>
                                        <w:div w:id="1822892019">
                                          <w:marLeft w:val="0"/>
                                          <w:marRight w:val="0"/>
                                          <w:marTop w:val="0"/>
                                          <w:marBottom w:val="120"/>
                                          <w:divBdr>
                                            <w:top w:val="none" w:sz="0" w:space="0" w:color="auto"/>
                                            <w:left w:val="none" w:sz="0" w:space="0" w:color="auto"/>
                                            <w:bottom w:val="none" w:sz="0" w:space="0" w:color="auto"/>
                                            <w:right w:val="none" w:sz="0" w:space="0" w:color="auto"/>
                                          </w:divBdr>
                                        </w:div>
                                        <w:div w:id="2051104103">
                                          <w:marLeft w:val="0"/>
                                          <w:marRight w:val="0"/>
                                          <w:marTop w:val="240"/>
                                          <w:marBottom w:val="120"/>
                                          <w:divBdr>
                                            <w:top w:val="none" w:sz="0" w:space="0" w:color="auto"/>
                                            <w:left w:val="none" w:sz="0" w:space="0" w:color="auto"/>
                                            <w:bottom w:val="none" w:sz="0" w:space="0" w:color="auto"/>
                                            <w:right w:val="none" w:sz="0" w:space="0" w:color="auto"/>
                                          </w:divBdr>
                                        </w:div>
                                        <w:div w:id="1588267191">
                                          <w:marLeft w:val="0"/>
                                          <w:marRight w:val="0"/>
                                          <w:marTop w:val="0"/>
                                          <w:marBottom w:val="120"/>
                                          <w:divBdr>
                                            <w:top w:val="none" w:sz="0" w:space="0" w:color="auto"/>
                                            <w:left w:val="none" w:sz="0" w:space="0" w:color="auto"/>
                                            <w:bottom w:val="none" w:sz="0" w:space="0" w:color="auto"/>
                                            <w:right w:val="none" w:sz="0" w:space="0" w:color="auto"/>
                                          </w:divBdr>
                                        </w:div>
                                        <w:div w:id="2009017540">
                                          <w:marLeft w:val="0"/>
                                          <w:marRight w:val="0"/>
                                          <w:marTop w:val="240"/>
                                          <w:marBottom w:val="120"/>
                                          <w:divBdr>
                                            <w:top w:val="none" w:sz="0" w:space="0" w:color="auto"/>
                                            <w:left w:val="none" w:sz="0" w:space="0" w:color="auto"/>
                                            <w:bottom w:val="none" w:sz="0" w:space="0" w:color="auto"/>
                                            <w:right w:val="none" w:sz="0" w:space="0" w:color="auto"/>
                                          </w:divBdr>
                                        </w:div>
                                        <w:div w:id="1787963329">
                                          <w:marLeft w:val="0"/>
                                          <w:marRight w:val="0"/>
                                          <w:marTop w:val="240"/>
                                          <w:marBottom w:val="120"/>
                                          <w:divBdr>
                                            <w:top w:val="none" w:sz="0" w:space="0" w:color="auto"/>
                                            <w:left w:val="none" w:sz="0" w:space="0" w:color="auto"/>
                                            <w:bottom w:val="none" w:sz="0" w:space="0" w:color="auto"/>
                                            <w:right w:val="none" w:sz="0" w:space="0" w:color="auto"/>
                                          </w:divBdr>
                                        </w:div>
                                        <w:div w:id="1886600906">
                                          <w:marLeft w:val="0"/>
                                          <w:marRight w:val="0"/>
                                          <w:marTop w:val="240"/>
                                          <w:marBottom w:val="120"/>
                                          <w:divBdr>
                                            <w:top w:val="none" w:sz="0" w:space="0" w:color="auto"/>
                                            <w:left w:val="none" w:sz="0" w:space="0" w:color="auto"/>
                                            <w:bottom w:val="none" w:sz="0" w:space="0" w:color="auto"/>
                                            <w:right w:val="none" w:sz="0" w:space="0" w:color="auto"/>
                                          </w:divBdr>
                                        </w:div>
                                        <w:div w:id="1434786534">
                                          <w:marLeft w:val="0"/>
                                          <w:marRight w:val="0"/>
                                          <w:marTop w:val="480"/>
                                          <w:marBottom w:val="72"/>
                                          <w:divBdr>
                                            <w:top w:val="none" w:sz="0" w:space="0" w:color="auto"/>
                                            <w:left w:val="none" w:sz="0" w:space="0" w:color="auto"/>
                                            <w:bottom w:val="none" w:sz="0" w:space="0" w:color="auto"/>
                                            <w:right w:val="none" w:sz="0" w:space="0" w:color="auto"/>
                                          </w:divBdr>
                                        </w:div>
                                        <w:div w:id="702759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_pdf/2023/Ra/r2023042.pdf" TargetMode="External"/><Relationship Id="rId5" Type="http://schemas.openxmlformats.org/officeDocument/2006/relationships/hyperlink" Target="https://www.uradni-list.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Bobič</dc:creator>
  <cp:keywords/>
  <dc:description/>
  <cp:lastModifiedBy>Nataša Bobič</cp:lastModifiedBy>
  <cp:revision>2</cp:revision>
  <cp:lastPrinted>2023-04-17T11:57:00Z</cp:lastPrinted>
  <dcterms:created xsi:type="dcterms:W3CDTF">2023-04-17T11:55:00Z</dcterms:created>
  <dcterms:modified xsi:type="dcterms:W3CDTF">2023-04-17T11:57:00Z</dcterms:modified>
</cp:coreProperties>
</file>